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BEA5" w14:textId="77777777" w:rsidR="00D35B6A" w:rsidRDefault="00D35B6A">
      <w:pPr>
        <w:rPr>
          <w:rFonts w:ascii="Abadi" w:hAnsi="Abadi" w:cs="Times New Roman"/>
          <w:sz w:val="24"/>
          <w:szCs w:val="24"/>
        </w:rPr>
      </w:pPr>
    </w:p>
    <w:p w14:paraId="1353A8EA" w14:textId="1261044C" w:rsidR="00A95531" w:rsidRPr="00333BA3" w:rsidRDefault="00D35B6A">
      <w:pPr>
        <w:rPr>
          <w:rFonts w:ascii="Abadi" w:hAnsi="Abadi" w:cs="Times New Roman"/>
          <w:b/>
          <w:bCs/>
          <w:sz w:val="24"/>
          <w:szCs w:val="24"/>
        </w:rPr>
      </w:pPr>
      <w:r w:rsidRPr="00333BA3">
        <w:rPr>
          <w:rFonts w:ascii="Abadi" w:hAnsi="Abadi" w:cs="Times New Roman"/>
          <w:b/>
          <w:bCs/>
          <w:sz w:val="24"/>
          <w:szCs w:val="24"/>
        </w:rPr>
        <w:t>In The Matter Of:</w:t>
      </w:r>
    </w:p>
    <w:p w14:paraId="0118BCEB" w14:textId="5A383802" w:rsidR="00D35B6A" w:rsidRDefault="00E0389D">
      <w:pPr>
        <w:rPr>
          <w:rFonts w:ascii="Abadi" w:hAnsi="Abadi" w:cs="Times New Roman"/>
          <w:sz w:val="24"/>
          <w:szCs w:val="24"/>
        </w:rPr>
      </w:pPr>
      <w:r>
        <w:rPr>
          <w:rFonts w:ascii="Abadi" w:hAnsi="Abadi" w:cs="Times New Roman"/>
          <w:sz w:val="24"/>
          <w:szCs w:val="24"/>
        </w:rPr>
        <w:t>Childs name</w:t>
      </w:r>
      <w:r w:rsidR="00D35B6A">
        <w:rPr>
          <w:rFonts w:ascii="Abadi" w:hAnsi="Abadi" w:cs="Times New Roman"/>
          <w:sz w:val="24"/>
          <w:szCs w:val="24"/>
        </w:rPr>
        <w:tab/>
      </w:r>
      <w:r w:rsidR="00D35B6A">
        <w:rPr>
          <w:rFonts w:ascii="Abadi" w:hAnsi="Abadi" w:cs="Times New Roman"/>
          <w:sz w:val="24"/>
          <w:szCs w:val="24"/>
        </w:rPr>
        <w:tab/>
      </w:r>
      <w:r w:rsidR="00D35B6A">
        <w:rPr>
          <w:rFonts w:ascii="Abadi" w:hAnsi="Abadi" w:cs="Times New Roman"/>
          <w:sz w:val="24"/>
          <w:szCs w:val="24"/>
        </w:rPr>
        <w:tab/>
      </w:r>
      <w:r w:rsidR="00D35B6A">
        <w:rPr>
          <w:rFonts w:ascii="Abadi" w:hAnsi="Abadi" w:cs="Times New Roman"/>
          <w:sz w:val="24"/>
          <w:szCs w:val="24"/>
        </w:rPr>
        <w:tab/>
      </w:r>
      <w:r w:rsidR="00D35B6A">
        <w:rPr>
          <w:rFonts w:ascii="Abadi" w:hAnsi="Abadi" w:cs="Times New Roman"/>
          <w:sz w:val="24"/>
          <w:szCs w:val="24"/>
        </w:rPr>
        <w:tab/>
      </w:r>
      <w:r w:rsidR="00D35B6A">
        <w:rPr>
          <w:rFonts w:ascii="Abadi" w:hAnsi="Abadi" w:cs="Times New Roman"/>
          <w:sz w:val="24"/>
          <w:szCs w:val="24"/>
        </w:rPr>
        <w:tab/>
      </w:r>
      <w:r w:rsidR="00D35B6A">
        <w:rPr>
          <w:rFonts w:ascii="Abadi" w:hAnsi="Abadi" w:cs="Times New Roman"/>
          <w:sz w:val="24"/>
          <w:szCs w:val="24"/>
        </w:rPr>
        <w:tab/>
        <w:t xml:space="preserve">} </w:t>
      </w:r>
      <w:r w:rsidR="00D35B6A" w:rsidRPr="00333BA3">
        <w:rPr>
          <w:rFonts w:ascii="Abadi" w:hAnsi="Abadi" w:cs="Times New Roman"/>
          <w:b/>
          <w:bCs/>
          <w:sz w:val="24"/>
          <w:szCs w:val="24"/>
        </w:rPr>
        <w:t>Court No.</w:t>
      </w:r>
      <w:r w:rsidR="00D35B6A">
        <w:rPr>
          <w:rFonts w:ascii="Abadi" w:hAnsi="Abadi" w:cs="Times New Roman"/>
          <w:sz w:val="24"/>
          <w:szCs w:val="24"/>
        </w:rPr>
        <w:t xml:space="preserve"> </w:t>
      </w:r>
      <w:r w:rsidR="00483D28">
        <w:rPr>
          <w:rFonts w:ascii="Abadi" w:hAnsi="Abadi" w:cs="Times New Roman"/>
          <w:sz w:val="24"/>
          <w:szCs w:val="24"/>
        </w:rPr>
        <w:t xml:space="preserve"> JFJ-</w:t>
      </w:r>
    </w:p>
    <w:p w14:paraId="02573BEE" w14:textId="67A2DA46" w:rsidR="00D35B6A" w:rsidRDefault="00D35B6A">
      <w:pPr>
        <w:rPr>
          <w:rFonts w:ascii="Abadi" w:hAnsi="Abadi" w:cs="Times New Roman"/>
          <w:sz w:val="24"/>
          <w:szCs w:val="24"/>
        </w:rPr>
      </w:pPr>
    </w:p>
    <w:p w14:paraId="6D9C8DD7" w14:textId="29FA5CDB" w:rsidR="00D35B6A" w:rsidRDefault="00D35B6A">
      <w:pPr>
        <w:rPr>
          <w:rFonts w:ascii="Abadi" w:hAnsi="Abadi" w:cs="Times New Roman"/>
          <w:sz w:val="24"/>
          <w:szCs w:val="24"/>
        </w:rPr>
      </w:pPr>
    </w:p>
    <w:p w14:paraId="04C8F8D5" w14:textId="2B8DB6CF" w:rsidR="00D35B6A" w:rsidRPr="00333BA3" w:rsidRDefault="00D35B6A">
      <w:pPr>
        <w:rPr>
          <w:rFonts w:ascii="Abadi" w:hAnsi="Abadi" w:cs="Times New Roman"/>
          <w:b/>
          <w:bCs/>
          <w:sz w:val="24"/>
          <w:szCs w:val="24"/>
        </w:rPr>
      </w:pPr>
      <w:r w:rsidRPr="00333BA3">
        <w:rPr>
          <w:rFonts w:ascii="Abadi" w:hAnsi="Abadi" w:cs="Times New Roman"/>
          <w:b/>
          <w:bCs/>
          <w:sz w:val="24"/>
          <w:szCs w:val="24"/>
        </w:rPr>
        <w:t xml:space="preserve">Judge: </w:t>
      </w:r>
    </w:p>
    <w:p w14:paraId="3259FAA8" w14:textId="40F1CF6E" w:rsidR="00D35B6A" w:rsidRPr="00333BA3" w:rsidRDefault="00D35B6A">
      <w:pPr>
        <w:rPr>
          <w:rFonts w:ascii="Abadi" w:hAnsi="Abadi" w:cs="Times New Roman"/>
          <w:b/>
          <w:bCs/>
          <w:sz w:val="24"/>
          <w:szCs w:val="24"/>
        </w:rPr>
      </w:pPr>
    </w:p>
    <w:p w14:paraId="17AF84FB" w14:textId="38F50A02" w:rsidR="00D35B6A" w:rsidRPr="00333BA3" w:rsidRDefault="00554E69" w:rsidP="00554E69">
      <w:pPr>
        <w:spacing w:after="0"/>
        <w:rPr>
          <w:rFonts w:ascii="Abadi" w:hAnsi="Abadi" w:cs="Times New Roman"/>
          <w:b/>
          <w:bCs/>
          <w:sz w:val="24"/>
          <w:szCs w:val="24"/>
        </w:rPr>
      </w:pPr>
      <w:r w:rsidRPr="00333BA3">
        <w:rPr>
          <w:rFonts w:ascii="Abadi" w:hAnsi="Abadi" w:cs="Times New Roman"/>
          <w:b/>
          <w:bCs/>
          <w:sz w:val="24"/>
          <w:szCs w:val="24"/>
        </w:rPr>
        <w:t>County of Jurisdiction:</w:t>
      </w:r>
      <w:r w:rsidR="00483D28">
        <w:rPr>
          <w:rFonts w:ascii="Abadi" w:hAnsi="Abadi" w:cs="Times New Roman"/>
          <w:b/>
          <w:bCs/>
          <w:sz w:val="24"/>
          <w:szCs w:val="24"/>
        </w:rPr>
        <w:t xml:space="preserve"> </w:t>
      </w:r>
      <w:r w:rsidR="00E0389D">
        <w:rPr>
          <w:rFonts w:ascii="Abadi" w:hAnsi="Abadi" w:cs="Times New Roman"/>
          <w:sz w:val="24"/>
          <w:szCs w:val="24"/>
        </w:rPr>
        <w:t xml:space="preserve"> Tribal Court</w:t>
      </w:r>
    </w:p>
    <w:p w14:paraId="651AC4B1" w14:textId="171FF061" w:rsidR="00D35B6A" w:rsidRPr="00483D28" w:rsidRDefault="00D35B6A" w:rsidP="00554E69">
      <w:pPr>
        <w:spacing w:after="0"/>
        <w:rPr>
          <w:rFonts w:ascii="Abadi" w:hAnsi="Abadi" w:cs="Times New Roman"/>
          <w:color w:val="000000" w:themeColor="text1"/>
          <w:sz w:val="24"/>
          <w:szCs w:val="24"/>
        </w:rPr>
      </w:pPr>
      <w:r w:rsidRPr="00333BA3">
        <w:rPr>
          <w:rFonts w:ascii="Abadi" w:hAnsi="Abadi" w:cs="Times New Roman"/>
          <w:b/>
          <w:bCs/>
          <w:color w:val="000000" w:themeColor="text1"/>
          <w:sz w:val="24"/>
          <w:szCs w:val="24"/>
        </w:rPr>
        <w:t>Court hearing date:</w:t>
      </w:r>
      <w:r w:rsidR="00483D28">
        <w:rPr>
          <w:rFonts w:ascii="Abadi" w:hAnsi="Abadi" w:cs="Times New Roman"/>
          <w:b/>
          <w:bCs/>
          <w:color w:val="000000" w:themeColor="text1"/>
          <w:sz w:val="24"/>
          <w:szCs w:val="24"/>
        </w:rPr>
        <w:t xml:space="preserve"> </w:t>
      </w:r>
    </w:p>
    <w:p w14:paraId="70A952C0" w14:textId="77777777" w:rsidR="000A739D" w:rsidRDefault="00D35B6A" w:rsidP="00554E69">
      <w:pPr>
        <w:spacing w:after="0"/>
        <w:rPr>
          <w:rFonts w:ascii="Abadi" w:hAnsi="Abadi" w:cs="Times New Roman"/>
          <w:sz w:val="24"/>
          <w:szCs w:val="24"/>
        </w:rPr>
      </w:pPr>
      <w:r w:rsidRPr="00333BA3">
        <w:rPr>
          <w:rFonts w:ascii="Abadi" w:hAnsi="Abadi" w:cs="Times New Roman"/>
          <w:b/>
          <w:bCs/>
          <w:sz w:val="24"/>
          <w:szCs w:val="24"/>
        </w:rPr>
        <w:t>Hearing Type(s):</w:t>
      </w:r>
      <w:r>
        <w:rPr>
          <w:rFonts w:ascii="Abadi" w:hAnsi="Abadi" w:cs="Times New Roman"/>
          <w:sz w:val="24"/>
          <w:szCs w:val="24"/>
        </w:rPr>
        <w:t xml:space="preserve"> </w:t>
      </w:r>
      <w:r w:rsidR="00554E69">
        <w:rPr>
          <w:rFonts w:ascii="Abadi" w:hAnsi="Abadi" w:cs="Times New Roman"/>
          <w:sz w:val="24"/>
          <w:szCs w:val="24"/>
        </w:rPr>
        <w:t xml:space="preserve">Court Review           </w:t>
      </w:r>
    </w:p>
    <w:p w14:paraId="4FC70498" w14:textId="7732EFFC" w:rsidR="000A739D" w:rsidRDefault="000A739D" w:rsidP="00554E69">
      <w:pPr>
        <w:spacing w:after="0"/>
        <w:rPr>
          <w:rFonts w:ascii="Abadi" w:hAnsi="Abadi" w:cs="Times New Roman"/>
          <w:sz w:val="24"/>
          <w:szCs w:val="24"/>
        </w:rPr>
      </w:pPr>
      <w:r>
        <w:rPr>
          <w:rFonts w:ascii="Abadi" w:hAnsi="Abadi" w:cs="Times New Roman"/>
          <w:sz w:val="24"/>
          <w:szCs w:val="24"/>
        </w:rPr>
        <w:t xml:space="preserve">                        </w:t>
      </w:r>
    </w:p>
    <w:p w14:paraId="2602A603" w14:textId="2AD88730" w:rsidR="00554E69" w:rsidRDefault="00554E69" w:rsidP="00554E69">
      <w:pPr>
        <w:spacing w:after="0"/>
        <w:rPr>
          <w:rFonts w:ascii="Abadi" w:hAnsi="Abadi" w:cs="Times New Roman"/>
          <w:sz w:val="24"/>
          <w:szCs w:val="24"/>
        </w:rPr>
      </w:pPr>
      <w:r>
        <w:rPr>
          <w:rFonts w:ascii="Abadi" w:hAnsi="Abadi" w:cs="Times New Roman"/>
          <w:sz w:val="24"/>
          <w:szCs w:val="24"/>
        </w:rPr>
        <w:t xml:space="preserve">                                                                                                                                                     </w:t>
      </w:r>
    </w:p>
    <w:tbl>
      <w:tblPr>
        <w:tblStyle w:val="TableGrid"/>
        <w:tblW w:w="9484" w:type="dxa"/>
        <w:tblLook w:val="04A0" w:firstRow="1" w:lastRow="0" w:firstColumn="1" w:lastColumn="0" w:noHBand="0" w:noVBand="1"/>
      </w:tblPr>
      <w:tblGrid>
        <w:gridCol w:w="3972"/>
        <w:gridCol w:w="819"/>
        <w:gridCol w:w="1458"/>
        <w:gridCol w:w="1608"/>
        <w:gridCol w:w="1627"/>
      </w:tblGrid>
      <w:tr w:rsidR="00554E69" w14:paraId="45FE16CC" w14:textId="731120BD" w:rsidTr="00A52AF8">
        <w:trPr>
          <w:gridAfter w:val="1"/>
          <w:wAfter w:w="1624" w:type="dxa"/>
          <w:trHeight w:val="195"/>
        </w:trPr>
        <w:tc>
          <w:tcPr>
            <w:tcW w:w="3975" w:type="dxa"/>
            <w:vMerge w:val="restart"/>
          </w:tcPr>
          <w:p w14:paraId="785E949F" w14:textId="5D8E9449" w:rsidR="00554E69" w:rsidRDefault="00554E69" w:rsidP="00A52AF8">
            <w:pPr>
              <w:rPr>
                <w:rFonts w:ascii="Abadi" w:hAnsi="Abadi" w:cs="Times New Roman"/>
                <w:sz w:val="24"/>
                <w:szCs w:val="24"/>
              </w:rPr>
            </w:pPr>
            <w:r>
              <w:rPr>
                <w:rFonts w:ascii="Abadi" w:hAnsi="Abadi" w:cs="Times New Roman"/>
                <w:sz w:val="24"/>
                <w:szCs w:val="24"/>
              </w:rPr>
              <w:t xml:space="preserve">Family Name: </w:t>
            </w:r>
            <w:r w:rsidR="006E3EEC">
              <w:rPr>
                <w:rFonts w:ascii="Abadi" w:hAnsi="Abadi" w:cs="Times New Roman"/>
                <w:sz w:val="24"/>
                <w:szCs w:val="24"/>
                <w:u w:val="single"/>
              </w:rPr>
              <w:t>_____________</w:t>
            </w:r>
          </w:p>
          <w:p w14:paraId="5C1240C3" w14:textId="77777777" w:rsidR="00554E69" w:rsidRDefault="00554E69" w:rsidP="00A52AF8">
            <w:pPr>
              <w:rPr>
                <w:rFonts w:ascii="Abadi" w:hAnsi="Abadi" w:cs="Times New Roman"/>
                <w:sz w:val="24"/>
                <w:szCs w:val="24"/>
                <w:u w:val="single"/>
              </w:rPr>
            </w:pPr>
            <w:r>
              <w:rPr>
                <w:rFonts w:ascii="Abadi" w:hAnsi="Abadi" w:cs="Times New Roman"/>
                <w:sz w:val="24"/>
                <w:szCs w:val="24"/>
              </w:rPr>
              <w:t xml:space="preserve">ISP Type: </w:t>
            </w:r>
            <w:r>
              <w:rPr>
                <w:rFonts w:ascii="Abadi" w:hAnsi="Abadi" w:cs="Times New Roman"/>
                <w:sz w:val="24"/>
                <w:szCs w:val="24"/>
                <w:u w:val="single"/>
              </w:rPr>
              <w:t>Family-Court ordered</w:t>
            </w:r>
          </w:p>
          <w:p w14:paraId="384EE6EE" w14:textId="67C1E25B" w:rsidR="00554E69" w:rsidRPr="00554E69" w:rsidRDefault="00554E69" w:rsidP="00A52AF8">
            <w:pPr>
              <w:rPr>
                <w:rFonts w:ascii="Abadi" w:hAnsi="Abadi" w:cs="Times New Roman"/>
                <w:sz w:val="24"/>
                <w:szCs w:val="24"/>
                <w:u w:val="single"/>
              </w:rPr>
            </w:pPr>
          </w:p>
        </w:tc>
        <w:tc>
          <w:tcPr>
            <w:tcW w:w="819" w:type="dxa"/>
            <w:vMerge w:val="restart"/>
            <w:tcBorders>
              <w:top w:val="nil"/>
            </w:tcBorders>
            <w:shd w:val="clear" w:color="auto" w:fill="auto"/>
          </w:tcPr>
          <w:p w14:paraId="5E5476E5" w14:textId="77777777" w:rsidR="00554E69" w:rsidRDefault="00554E69" w:rsidP="00A52AF8">
            <w:pPr>
              <w:rPr>
                <w:rFonts w:ascii="Abadi" w:hAnsi="Abadi" w:cs="Times New Roman"/>
                <w:sz w:val="24"/>
                <w:szCs w:val="24"/>
              </w:rPr>
            </w:pPr>
          </w:p>
        </w:tc>
        <w:tc>
          <w:tcPr>
            <w:tcW w:w="3066" w:type="dxa"/>
            <w:gridSpan w:val="2"/>
            <w:shd w:val="clear" w:color="auto" w:fill="auto"/>
          </w:tcPr>
          <w:p w14:paraId="70ADED53" w14:textId="56EC6AF8" w:rsidR="00554E69" w:rsidRPr="00BC586D" w:rsidRDefault="00554E69" w:rsidP="00A52AF8">
            <w:pPr>
              <w:rPr>
                <w:rFonts w:ascii="Abadi" w:hAnsi="Abadi" w:cs="Times New Roman"/>
                <w:b/>
                <w:bCs/>
                <w:sz w:val="20"/>
                <w:szCs w:val="20"/>
                <w:highlight w:val="lightGray"/>
              </w:rPr>
            </w:pPr>
            <w:r w:rsidRPr="00BC586D">
              <w:rPr>
                <w:rFonts w:ascii="Abadi" w:hAnsi="Abadi" w:cs="Times New Roman"/>
                <w:b/>
                <w:bCs/>
                <w:sz w:val="20"/>
                <w:szCs w:val="20"/>
                <w:highlight w:val="lightGray"/>
              </w:rPr>
              <w:t xml:space="preserve">Indian Child Welfare </w:t>
            </w:r>
            <w:r w:rsidR="00A52AF8" w:rsidRPr="00BC586D">
              <w:rPr>
                <w:rFonts w:ascii="Abadi" w:hAnsi="Abadi" w:cs="Times New Roman"/>
                <w:b/>
                <w:bCs/>
                <w:sz w:val="20"/>
                <w:szCs w:val="20"/>
                <w:highlight w:val="lightGray"/>
              </w:rPr>
              <w:t>(ICW)W</w:t>
            </w:r>
            <w:r w:rsidRPr="00BC586D">
              <w:rPr>
                <w:rFonts w:ascii="Abadi" w:hAnsi="Abadi" w:cs="Times New Roman"/>
                <w:b/>
                <w:bCs/>
                <w:sz w:val="20"/>
                <w:szCs w:val="20"/>
                <w:highlight w:val="lightGray"/>
              </w:rPr>
              <w:t>orker</w:t>
            </w:r>
            <w:r w:rsidR="00A52AF8" w:rsidRPr="00BC586D">
              <w:rPr>
                <w:rFonts w:ascii="Abadi" w:hAnsi="Abadi" w:cs="Times New Roman"/>
                <w:b/>
                <w:bCs/>
                <w:sz w:val="20"/>
                <w:szCs w:val="20"/>
                <w:highlight w:val="lightGray"/>
              </w:rPr>
              <w:t xml:space="preserve"> </w:t>
            </w:r>
          </w:p>
        </w:tc>
      </w:tr>
      <w:tr w:rsidR="00554E69" w14:paraId="4C2BCAB9" w14:textId="7F548F90" w:rsidTr="00A52AF8">
        <w:trPr>
          <w:gridAfter w:val="1"/>
          <w:wAfter w:w="1624" w:type="dxa"/>
          <w:trHeight w:val="129"/>
        </w:trPr>
        <w:tc>
          <w:tcPr>
            <w:tcW w:w="3975" w:type="dxa"/>
            <w:vMerge/>
          </w:tcPr>
          <w:p w14:paraId="639A9D46" w14:textId="77777777" w:rsidR="00554E69" w:rsidRDefault="00554E69" w:rsidP="00A52AF8">
            <w:pPr>
              <w:rPr>
                <w:rFonts w:ascii="Abadi" w:hAnsi="Abadi" w:cs="Times New Roman"/>
                <w:sz w:val="24"/>
                <w:szCs w:val="24"/>
              </w:rPr>
            </w:pPr>
          </w:p>
        </w:tc>
        <w:tc>
          <w:tcPr>
            <w:tcW w:w="819" w:type="dxa"/>
            <w:vMerge/>
            <w:shd w:val="clear" w:color="auto" w:fill="auto"/>
          </w:tcPr>
          <w:p w14:paraId="3D90654A" w14:textId="77777777" w:rsidR="00554E69" w:rsidRDefault="00554E69" w:rsidP="00A52AF8">
            <w:pPr>
              <w:rPr>
                <w:rFonts w:ascii="Abadi" w:hAnsi="Abadi" w:cs="Times New Roman"/>
                <w:sz w:val="24"/>
                <w:szCs w:val="24"/>
              </w:rPr>
            </w:pPr>
          </w:p>
        </w:tc>
        <w:tc>
          <w:tcPr>
            <w:tcW w:w="3066" w:type="dxa"/>
            <w:gridSpan w:val="2"/>
            <w:shd w:val="clear" w:color="auto" w:fill="auto"/>
          </w:tcPr>
          <w:p w14:paraId="678AA012" w14:textId="71F2AA71" w:rsidR="00554E69" w:rsidRPr="00850066" w:rsidRDefault="00554E69" w:rsidP="00A52AF8">
            <w:pPr>
              <w:rPr>
                <w:rFonts w:ascii="Abadi" w:hAnsi="Abadi" w:cs="Times New Roman"/>
                <w:sz w:val="24"/>
                <w:szCs w:val="24"/>
              </w:rPr>
            </w:pPr>
          </w:p>
        </w:tc>
      </w:tr>
      <w:tr w:rsidR="00A52AF8" w:rsidRPr="00BC586D" w14:paraId="509D49A6" w14:textId="05AE4589" w:rsidTr="00BC586D">
        <w:trPr>
          <w:trHeight w:val="351"/>
        </w:trPr>
        <w:tc>
          <w:tcPr>
            <w:tcW w:w="3975" w:type="dxa"/>
            <w:vMerge/>
          </w:tcPr>
          <w:p w14:paraId="615B8F31" w14:textId="77777777" w:rsidR="00554E69" w:rsidRDefault="00554E69" w:rsidP="00A52AF8">
            <w:pPr>
              <w:rPr>
                <w:rFonts w:ascii="Abadi" w:hAnsi="Abadi" w:cs="Times New Roman"/>
                <w:sz w:val="24"/>
                <w:szCs w:val="24"/>
              </w:rPr>
            </w:pPr>
          </w:p>
        </w:tc>
        <w:tc>
          <w:tcPr>
            <w:tcW w:w="819" w:type="dxa"/>
            <w:vMerge/>
            <w:tcBorders>
              <w:bottom w:val="nil"/>
            </w:tcBorders>
            <w:shd w:val="clear" w:color="auto" w:fill="auto"/>
          </w:tcPr>
          <w:p w14:paraId="109137D3" w14:textId="77777777" w:rsidR="00554E69" w:rsidRDefault="00554E69" w:rsidP="00A52AF8">
            <w:pPr>
              <w:rPr>
                <w:rFonts w:ascii="Abadi" w:hAnsi="Abadi" w:cs="Times New Roman"/>
                <w:sz w:val="24"/>
                <w:szCs w:val="24"/>
              </w:rPr>
            </w:pPr>
          </w:p>
        </w:tc>
        <w:tc>
          <w:tcPr>
            <w:tcW w:w="1458" w:type="dxa"/>
            <w:shd w:val="clear" w:color="auto" w:fill="D0CECE" w:themeFill="background2" w:themeFillShade="E6"/>
          </w:tcPr>
          <w:p w14:paraId="2E175825" w14:textId="18E9BD67" w:rsidR="00554E69" w:rsidRPr="00BC586D" w:rsidRDefault="00A52AF8" w:rsidP="00A52AF8">
            <w:pPr>
              <w:rPr>
                <w:rFonts w:ascii="Abadi" w:hAnsi="Abadi" w:cs="Times New Roman"/>
                <w:b/>
                <w:bCs/>
                <w:sz w:val="20"/>
                <w:szCs w:val="20"/>
              </w:rPr>
            </w:pPr>
            <w:r w:rsidRPr="00BC586D">
              <w:rPr>
                <w:rFonts w:ascii="Abadi" w:hAnsi="Abadi" w:cs="Times New Roman"/>
                <w:b/>
                <w:bCs/>
                <w:sz w:val="20"/>
                <w:szCs w:val="20"/>
              </w:rPr>
              <w:t>ISP Creation Date</w:t>
            </w:r>
          </w:p>
        </w:tc>
        <w:tc>
          <w:tcPr>
            <w:tcW w:w="1608" w:type="dxa"/>
            <w:shd w:val="clear" w:color="auto" w:fill="D0CECE" w:themeFill="background2" w:themeFillShade="E6"/>
          </w:tcPr>
          <w:p w14:paraId="53B9458E" w14:textId="63284E06" w:rsidR="00A52AF8" w:rsidRPr="00BC586D" w:rsidRDefault="00A52AF8" w:rsidP="00A52AF8">
            <w:pPr>
              <w:rPr>
                <w:rFonts w:ascii="Abadi" w:hAnsi="Abadi" w:cs="Times New Roman"/>
                <w:b/>
                <w:bCs/>
                <w:sz w:val="20"/>
                <w:szCs w:val="20"/>
              </w:rPr>
            </w:pPr>
            <w:r w:rsidRPr="00BC586D">
              <w:rPr>
                <w:rFonts w:ascii="Abadi" w:hAnsi="Abadi" w:cs="Times New Roman"/>
                <w:b/>
                <w:bCs/>
                <w:sz w:val="20"/>
                <w:szCs w:val="20"/>
              </w:rPr>
              <w:t>ISP Modification Date</w:t>
            </w:r>
          </w:p>
        </w:tc>
        <w:tc>
          <w:tcPr>
            <w:tcW w:w="1624" w:type="dxa"/>
            <w:shd w:val="clear" w:color="auto" w:fill="D0CECE" w:themeFill="background2" w:themeFillShade="E6"/>
          </w:tcPr>
          <w:p w14:paraId="09AE504C" w14:textId="7BE58E89" w:rsidR="00A52AF8" w:rsidRPr="00BC586D" w:rsidRDefault="00A52AF8" w:rsidP="00A52AF8">
            <w:pPr>
              <w:rPr>
                <w:rFonts w:ascii="Abadi" w:hAnsi="Abadi" w:cs="Times New Roman"/>
                <w:b/>
                <w:bCs/>
                <w:sz w:val="20"/>
                <w:szCs w:val="20"/>
              </w:rPr>
            </w:pPr>
            <w:r w:rsidRPr="00BC586D">
              <w:rPr>
                <w:rFonts w:ascii="Abadi" w:hAnsi="Abadi" w:cs="Times New Roman"/>
                <w:b/>
                <w:bCs/>
                <w:sz w:val="20"/>
                <w:szCs w:val="20"/>
              </w:rPr>
              <w:t>ISP Completion Date</w:t>
            </w:r>
          </w:p>
        </w:tc>
      </w:tr>
      <w:tr w:rsidR="00A52AF8" w14:paraId="0713E7D9" w14:textId="0DFE221D" w:rsidTr="00A52AF8">
        <w:tblPrEx>
          <w:tblLook w:val="0000" w:firstRow="0" w:lastRow="0" w:firstColumn="0" w:lastColumn="0" w:noHBand="0" w:noVBand="0"/>
        </w:tblPrEx>
        <w:trPr>
          <w:gridBefore w:val="2"/>
          <w:wBefore w:w="4794" w:type="dxa"/>
          <w:trHeight w:val="435"/>
        </w:trPr>
        <w:tc>
          <w:tcPr>
            <w:tcW w:w="1458" w:type="dxa"/>
          </w:tcPr>
          <w:p w14:paraId="210CE758" w14:textId="1D7FF44C" w:rsidR="00A52AF8" w:rsidRDefault="00A52AF8" w:rsidP="00A52AF8">
            <w:pPr>
              <w:rPr>
                <w:rFonts w:ascii="Abadi" w:hAnsi="Abadi" w:cs="Times New Roman"/>
                <w:sz w:val="24"/>
                <w:szCs w:val="24"/>
              </w:rPr>
            </w:pPr>
          </w:p>
        </w:tc>
        <w:tc>
          <w:tcPr>
            <w:tcW w:w="1605" w:type="dxa"/>
          </w:tcPr>
          <w:p w14:paraId="0A3345BE" w14:textId="678D6D07" w:rsidR="00A52AF8" w:rsidRPr="00A52AF8" w:rsidRDefault="00A52AF8" w:rsidP="00A52AF8">
            <w:pPr>
              <w:rPr>
                <w:rFonts w:ascii="Abadi" w:hAnsi="Abadi" w:cs="Times New Roman"/>
                <w:sz w:val="24"/>
                <w:szCs w:val="24"/>
              </w:rPr>
            </w:pPr>
          </w:p>
        </w:tc>
        <w:tc>
          <w:tcPr>
            <w:tcW w:w="1627" w:type="dxa"/>
          </w:tcPr>
          <w:p w14:paraId="696F59F2" w14:textId="26E7A189" w:rsidR="00A52AF8" w:rsidRDefault="00A52AF8" w:rsidP="00A52AF8">
            <w:pPr>
              <w:rPr>
                <w:rFonts w:ascii="Abadi" w:hAnsi="Abadi" w:cs="Times New Roman"/>
                <w:sz w:val="24"/>
                <w:szCs w:val="24"/>
              </w:rPr>
            </w:pPr>
          </w:p>
        </w:tc>
      </w:tr>
    </w:tbl>
    <w:p w14:paraId="739DCDA5" w14:textId="76C7D53C" w:rsidR="00D35B6A" w:rsidRPr="00A52AF8" w:rsidRDefault="00A52AF8" w:rsidP="00A52AF8">
      <w:pPr>
        <w:spacing w:after="0"/>
        <w:rPr>
          <w:rFonts w:ascii="Abadi" w:hAnsi="Abadi" w:cs="Times New Roman"/>
          <w:b/>
          <w:bCs/>
          <w:sz w:val="24"/>
          <w:szCs w:val="24"/>
        </w:rPr>
      </w:pPr>
      <w:r w:rsidRPr="00BC586D">
        <w:rPr>
          <w:rFonts w:ascii="Abadi" w:hAnsi="Abadi" w:cs="Times New Roman"/>
          <w:b/>
          <w:bCs/>
          <w:sz w:val="24"/>
          <w:szCs w:val="24"/>
        </w:rPr>
        <w:t>Family members involved in ISP:</w:t>
      </w:r>
    </w:p>
    <w:tbl>
      <w:tblPr>
        <w:tblW w:w="1052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48"/>
        <w:gridCol w:w="25"/>
        <w:gridCol w:w="1198"/>
        <w:gridCol w:w="12"/>
        <w:gridCol w:w="1887"/>
        <w:gridCol w:w="1738"/>
        <w:gridCol w:w="1374"/>
        <w:gridCol w:w="1767"/>
      </w:tblGrid>
      <w:tr w:rsidR="00850066" w:rsidRPr="00BC586D" w14:paraId="153ED4EE" w14:textId="26E847BC" w:rsidTr="00850066">
        <w:trPr>
          <w:trHeight w:val="435"/>
        </w:trPr>
        <w:tc>
          <w:tcPr>
            <w:tcW w:w="1980" w:type="dxa"/>
            <w:shd w:val="clear" w:color="auto" w:fill="D0CECE" w:themeFill="background2" w:themeFillShade="E6"/>
          </w:tcPr>
          <w:p w14:paraId="06D78610" w14:textId="74F2B79B" w:rsidR="00BC586D" w:rsidRPr="00BC586D" w:rsidRDefault="00BC586D" w:rsidP="00BC586D">
            <w:pPr>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CHILD</w:t>
            </w:r>
          </w:p>
        </w:tc>
        <w:tc>
          <w:tcPr>
            <w:tcW w:w="573" w:type="dxa"/>
            <w:gridSpan w:val="2"/>
            <w:shd w:val="clear" w:color="auto" w:fill="D0CECE" w:themeFill="background2" w:themeFillShade="E6"/>
          </w:tcPr>
          <w:p w14:paraId="0A8726A7" w14:textId="3645CFC2" w:rsidR="00BC586D" w:rsidRPr="00BC586D" w:rsidRDefault="00BC586D" w:rsidP="00BC586D">
            <w:pPr>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AGE</w:t>
            </w:r>
          </w:p>
        </w:tc>
        <w:tc>
          <w:tcPr>
            <w:tcW w:w="1210" w:type="dxa"/>
            <w:gridSpan w:val="2"/>
            <w:shd w:val="clear" w:color="auto" w:fill="D0CECE" w:themeFill="background2" w:themeFillShade="E6"/>
          </w:tcPr>
          <w:p w14:paraId="0F33ACB1" w14:textId="5A0591D2"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 xml:space="preserve">Date of Birth </w:t>
            </w:r>
          </w:p>
        </w:tc>
        <w:tc>
          <w:tcPr>
            <w:tcW w:w="1887" w:type="dxa"/>
            <w:shd w:val="clear" w:color="auto" w:fill="D0CECE" w:themeFill="background2" w:themeFillShade="E6"/>
          </w:tcPr>
          <w:p w14:paraId="491ED942" w14:textId="6BD27CC6" w:rsidR="00BC586D" w:rsidRPr="00BC586D" w:rsidRDefault="00BC586D" w:rsidP="00BC586D">
            <w:pPr>
              <w:ind w:left="327"/>
              <w:rPr>
                <w:rFonts w:ascii="Abadi" w:hAnsi="Abadi" w:cs="Times New Roman"/>
                <w:b/>
                <w:bCs/>
                <w:color w:val="000000" w:themeColor="text1"/>
                <w:sz w:val="24"/>
                <w:szCs w:val="24"/>
              </w:rPr>
            </w:pPr>
            <w:r w:rsidRPr="00BC586D">
              <w:rPr>
                <w:rFonts w:ascii="Abadi" w:hAnsi="Abadi" w:cs="Times New Roman"/>
                <w:b/>
                <w:bCs/>
                <w:color w:val="000000" w:themeColor="text1"/>
                <w:sz w:val="20"/>
                <w:szCs w:val="20"/>
              </w:rPr>
              <w:t>Permanency Plan</w:t>
            </w:r>
          </w:p>
        </w:tc>
        <w:tc>
          <w:tcPr>
            <w:tcW w:w="1738" w:type="dxa"/>
            <w:shd w:val="clear" w:color="auto" w:fill="D0CECE" w:themeFill="background2" w:themeFillShade="E6"/>
          </w:tcPr>
          <w:p w14:paraId="4FB58BEB" w14:textId="6254DDFA"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Concurrent Plan</w:t>
            </w:r>
          </w:p>
        </w:tc>
        <w:tc>
          <w:tcPr>
            <w:tcW w:w="1374" w:type="dxa"/>
            <w:shd w:val="clear" w:color="auto" w:fill="D0CECE" w:themeFill="background2" w:themeFillShade="E6"/>
          </w:tcPr>
          <w:p w14:paraId="41E3D8F2" w14:textId="7DCA74D5"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Months out-of-home</w:t>
            </w:r>
          </w:p>
        </w:tc>
        <w:tc>
          <w:tcPr>
            <w:tcW w:w="1767" w:type="dxa"/>
            <w:shd w:val="clear" w:color="auto" w:fill="D0CECE" w:themeFill="background2" w:themeFillShade="E6"/>
          </w:tcPr>
          <w:p w14:paraId="3814C573" w14:textId="2A8296C9" w:rsidR="00BC586D" w:rsidRPr="00BC586D" w:rsidRDefault="00BC586D" w:rsidP="00BC586D">
            <w:pPr>
              <w:ind w:left="327"/>
              <w:rPr>
                <w:rFonts w:ascii="Abadi" w:hAnsi="Abadi" w:cs="Times New Roman"/>
                <w:b/>
                <w:bCs/>
                <w:color w:val="000000" w:themeColor="text1"/>
                <w:sz w:val="20"/>
                <w:szCs w:val="20"/>
              </w:rPr>
            </w:pPr>
            <w:r w:rsidRPr="00BC586D">
              <w:rPr>
                <w:rFonts w:ascii="Abadi" w:hAnsi="Abadi" w:cs="Times New Roman"/>
                <w:b/>
                <w:bCs/>
                <w:color w:val="000000" w:themeColor="text1"/>
                <w:sz w:val="20"/>
                <w:szCs w:val="20"/>
              </w:rPr>
              <w:t>Permanency Hearing due date</w:t>
            </w:r>
          </w:p>
        </w:tc>
      </w:tr>
      <w:tr w:rsidR="00850066" w14:paraId="5E57F4F3" w14:textId="24E2C049" w:rsidTr="00850066">
        <w:trPr>
          <w:trHeight w:val="345"/>
        </w:trPr>
        <w:tc>
          <w:tcPr>
            <w:tcW w:w="1980" w:type="dxa"/>
          </w:tcPr>
          <w:p w14:paraId="6585F013" w14:textId="1F2CC06A" w:rsidR="00BC586D" w:rsidRPr="00BC586D" w:rsidRDefault="00850066" w:rsidP="00BC586D">
            <w:pPr>
              <w:rPr>
                <w:rFonts w:ascii="Abadi" w:hAnsi="Abadi" w:cs="Times New Roman"/>
                <w:sz w:val="24"/>
                <w:szCs w:val="24"/>
                <w:highlight w:val="black"/>
              </w:rPr>
            </w:pPr>
            <w:r w:rsidRPr="00850066">
              <w:rPr>
                <w:rFonts w:ascii="Abadi" w:hAnsi="Abadi" w:cs="Times New Roman"/>
                <w:color w:val="FFFFFF" w:themeColor="background1"/>
                <w:sz w:val="24"/>
                <w:szCs w:val="24"/>
              </w:rPr>
              <w:t>Paige</w:t>
            </w:r>
          </w:p>
        </w:tc>
        <w:tc>
          <w:tcPr>
            <w:tcW w:w="548" w:type="dxa"/>
          </w:tcPr>
          <w:p w14:paraId="6694C86D" w14:textId="12DE6C77" w:rsidR="00BC586D" w:rsidRDefault="00BC586D" w:rsidP="00BC586D">
            <w:pPr>
              <w:rPr>
                <w:rFonts w:ascii="Abadi" w:hAnsi="Abadi" w:cs="Times New Roman"/>
                <w:sz w:val="24"/>
                <w:szCs w:val="24"/>
              </w:rPr>
            </w:pPr>
          </w:p>
        </w:tc>
        <w:tc>
          <w:tcPr>
            <w:tcW w:w="1223" w:type="dxa"/>
            <w:gridSpan w:val="2"/>
          </w:tcPr>
          <w:p w14:paraId="5D637D0F" w14:textId="79F3CF6B" w:rsidR="00BC586D" w:rsidRDefault="00BC586D" w:rsidP="00BC586D">
            <w:pPr>
              <w:rPr>
                <w:rFonts w:ascii="Abadi" w:hAnsi="Abadi" w:cs="Times New Roman"/>
                <w:sz w:val="24"/>
                <w:szCs w:val="24"/>
              </w:rPr>
            </w:pPr>
          </w:p>
        </w:tc>
        <w:tc>
          <w:tcPr>
            <w:tcW w:w="1899" w:type="dxa"/>
            <w:gridSpan w:val="2"/>
          </w:tcPr>
          <w:p w14:paraId="04B7E6A9" w14:textId="636EE1BC" w:rsidR="00BC586D" w:rsidRDefault="00E0389D" w:rsidP="00BC586D">
            <w:pPr>
              <w:rPr>
                <w:rFonts w:ascii="Abadi" w:hAnsi="Abadi" w:cs="Times New Roman"/>
                <w:sz w:val="24"/>
                <w:szCs w:val="24"/>
              </w:rPr>
            </w:pPr>
            <w:r>
              <w:rPr>
                <w:rFonts w:ascii="Abadi" w:hAnsi="Abadi" w:cs="Times New Roman"/>
                <w:sz w:val="24"/>
                <w:szCs w:val="24"/>
              </w:rPr>
              <w:t>Return to own home</w:t>
            </w:r>
          </w:p>
        </w:tc>
        <w:tc>
          <w:tcPr>
            <w:tcW w:w="1738" w:type="dxa"/>
          </w:tcPr>
          <w:p w14:paraId="6492CBD8" w14:textId="17E4FBF9" w:rsidR="00BC586D" w:rsidRDefault="00850066" w:rsidP="00BC586D">
            <w:pPr>
              <w:rPr>
                <w:rFonts w:ascii="Abadi" w:hAnsi="Abadi" w:cs="Times New Roman"/>
                <w:sz w:val="24"/>
                <w:szCs w:val="24"/>
              </w:rPr>
            </w:pPr>
            <w:r>
              <w:rPr>
                <w:rFonts w:ascii="Abadi" w:hAnsi="Abadi" w:cs="Times New Roman"/>
                <w:sz w:val="24"/>
                <w:szCs w:val="24"/>
              </w:rPr>
              <w:t>Adoption</w:t>
            </w:r>
          </w:p>
        </w:tc>
        <w:tc>
          <w:tcPr>
            <w:tcW w:w="1374" w:type="dxa"/>
          </w:tcPr>
          <w:p w14:paraId="67AF7FD6" w14:textId="77777777" w:rsidR="00BC586D" w:rsidRPr="00850066" w:rsidRDefault="00BC586D" w:rsidP="00BC586D">
            <w:pPr>
              <w:rPr>
                <w:rFonts w:ascii="Abadi" w:hAnsi="Abadi" w:cs="Times New Roman"/>
                <w:sz w:val="24"/>
                <w:szCs w:val="24"/>
                <w:highlight w:val="black"/>
              </w:rPr>
            </w:pPr>
          </w:p>
        </w:tc>
        <w:tc>
          <w:tcPr>
            <w:tcW w:w="1767" w:type="dxa"/>
          </w:tcPr>
          <w:p w14:paraId="29F78304" w14:textId="56FC94DF" w:rsidR="00BC586D" w:rsidRDefault="00BC586D" w:rsidP="00BC586D">
            <w:pPr>
              <w:rPr>
                <w:rFonts w:ascii="Abadi" w:hAnsi="Abadi" w:cs="Times New Roman"/>
                <w:sz w:val="24"/>
                <w:szCs w:val="24"/>
              </w:rPr>
            </w:pPr>
          </w:p>
        </w:tc>
      </w:tr>
      <w:tr w:rsidR="00BC586D" w14:paraId="16FD2D84" w14:textId="77777777" w:rsidTr="0085006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529" w:type="dxa"/>
            <w:gridSpan w:val="9"/>
          </w:tcPr>
          <w:tbl>
            <w:tblPr>
              <w:tblpPr w:leftFromText="180" w:rightFromText="180" w:vertAnchor="text" w:horzAnchor="margin" w:tblpX="-100" w:tblpY="2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2225"/>
              <w:gridCol w:w="2428"/>
            </w:tblGrid>
            <w:tr w:rsidR="000A739D" w14:paraId="42E8A425" w14:textId="7479B10D" w:rsidTr="006C4EEF">
              <w:trPr>
                <w:trHeight w:val="260"/>
              </w:trPr>
              <w:tc>
                <w:tcPr>
                  <w:tcW w:w="5422" w:type="dxa"/>
                  <w:shd w:val="clear" w:color="auto" w:fill="D0CECE" w:themeFill="background2" w:themeFillShade="E6"/>
                </w:tcPr>
                <w:p w14:paraId="0422B78F" w14:textId="1CBA9C89"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Adult</w:t>
                  </w:r>
                </w:p>
              </w:tc>
              <w:tc>
                <w:tcPr>
                  <w:tcW w:w="2225" w:type="dxa"/>
                  <w:shd w:val="clear" w:color="auto" w:fill="D0CECE" w:themeFill="background2" w:themeFillShade="E6"/>
                </w:tcPr>
                <w:p w14:paraId="59545627" w14:textId="6082CB00"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AGE</w:t>
                  </w:r>
                </w:p>
              </w:tc>
              <w:tc>
                <w:tcPr>
                  <w:tcW w:w="2428" w:type="dxa"/>
                  <w:shd w:val="clear" w:color="auto" w:fill="D0CECE" w:themeFill="background2" w:themeFillShade="E6"/>
                </w:tcPr>
                <w:p w14:paraId="5ACAF227" w14:textId="50DE7DE5" w:rsidR="000A739D" w:rsidRPr="000A739D" w:rsidRDefault="000A739D" w:rsidP="000A739D">
                  <w:pPr>
                    <w:jc w:val="center"/>
                    <w:rPr>
                      <w:rFonts w:ascii="Abadi" w:hAnsi="Abadi" w:cs="Times New Roman"/>
                      <w:b/>
                      <w:bCs/>
                      <w:sz w:val="20"/>
                      <w:szCs w:val="20"/>
                    </w:rPr>
                  </w:pPr>
                  <w:r>
                    <w:rPr>
                      <w:rFonts w:ascii="Abadi" w:hAnsi="Abadi" w:cs="Times New Roman"/>
                      <w:b/>
                      <w:bCs/>
                      <w:sz w:val="20"/>
                      <w:szCs w:val="20"/>
                    </w:rPr>
                    <w:t>Date of Birth</w:t>
                  </w:r>
                </w:p>
              </w:tc>
            </w:tr>
            <w:tr w:rsidR="000A739D" w14:paraId="3E4257E5" w14:textId="47406078" w:rsidTr="006C4EEF">
              <w:trPr>
                <w:trHeight w:val="427"/>
              </w:trPr>
              <w:tc>
                <w:tcPr>
                  <w:tcW w:w="5422" w:type="dxa"/>
                </w:tcPr>
                <w:p w14:paraId="31B3153B" w14:textId="2742716F" w:rsidR="000A739D" w:rsidRDefault="000A739D" w:rsidP="00BC586D">
                  <w:pPr>
                    <w:rPr>
                      <w:rFonts w:ascii="Abadi" w:hAnsi="Abadi" w:cs="Times New Roman"/>
                      <w:sz w:val="24"/>
                      <w:szCs w:val="24"/>
                    </w:rPr>
                  </w:pPr>
                </w:p>
              </w:tc>
              <w:tc>
                <w:tcPr>
                  <w:tcW w:w="2225" w:type="dxa"/>
                </w:tcPr>
                <w:p w14:paraId="65DAB805" w14:textId="3B0680C6" w:rsidR="000A739D" w:rsidRDefault="000A739D" w:rsidP="00850066">
                  <w:pPr>
                    <w:jc w:val="center"/>
                    <w:rPr>
                      <w:rFonts w:ascii="Abadi" w:hAnsi="Abadi" w:cs="Times New Roman"/>
                      <w:sz w:val="24"/>
                      <w:szCs w:val="24"/>
                    </w:rPr>
                  </w:pPr>
                </w:p>
              </w:tc>
              <w:tc>
                <w:tcPr>
                  <w:tcW w:w="2428" w:type="dxa"/>
                </w:tcPr>
                <w:p w14:paraId="6022CF8C" w14:textId="0386F06B" w:rsidR="000A739D" w:rsidRPr="00850066" w:rsidRDefault="000A739D" w:rsidP="00850066">
                  <w:pPr>
                    <w:jc w:val="center"/>
                    <w:rPr>
                      <w:rFonts w:ascii="Abadi" w:hAnsi="Abadi" w:cs="Times New Roman"/>
                      <w:sz w:val="24"/>
                      <w:szCs w:val="24"/>
                    </w:rPr>
                  </w:pPr>
                </w:p>
              </w:tc>
            </w:tr>
            <w:tr w:rsidR="000A739D" w14:paraId="19C441E6" w14:textId="77777777" w:rsidTr="006C4EEF">
              <w:trPr>
                <w:trHeight w:val="427"/>
              </w:trPr>
              <w:tc>
                <w:tcPr>
                  <w:tcW w:w="5422" w:type="dxa"/>
                </w:tcPr>
                <w:p w14:paraId="7F98E8F7" w14:textId="6AC1ED18" w:rsidR="000A739D" w:rsidRDefault="000A739D" w:rsidP="00BC586D">
                  <w:pPr>
                    <w:rPr>
                      <w:rFonts w:ascii="Abadi" w:hAnsi="Abadi" w:cs="Times New Roman"/>
                      <w:sz w:val="24"/>
                      <w:szCs w:val="24"/>
                    </w:rPr>
                  </w:pPr>
                </w:p>
              </w:tc>
              <w:tc>
                <w:tcPr>
                  <w:tcW w:w="2225" w:type="dxa"/>
                </w:tcPr>
                <w:p w14:paraId="282E4989" w14:textId="2CB1A2B6" w:rsidR="000A739D" w:rsidRDefault="000A739D" w:rsidP="00850066">
                  <w:pPr>
                    <w:jc w:val="center"/>
                    <w:rPr>
                      <w:rFonts w:ascii="Abadi" w:hAnsi="Abadi" w:cs="Times New Roman"/>
                      <w:sz w:val="24"/>
                      <w:szCs w:val="24"/>
                    </w:rPr>
                  </w:pPr>
                </w:p>
              </w:tc>
              <w:tc>
                <w:tcPr>
                  <w:tcW w:w="2428" w:type="dxa"/>
                </w:tcPr>
                <w:p w14:paraId="12C7E5B6" w14:textId="35BBF6A9" w:rsidR="000A739D" w:rsidRPr="006C4EEF" w:rsidRDefault="000A739D" w:rsidP="00850066">
                  <w:pPr>
                    <w:jc w:val="center"/>
                    <w:rPr>
                      <w:rFonts w:ascii="Abadi" w:hAnsi="Abadi" w:cs="Times New Roman"/>
                      <w:sz w:val="24"/>
                      <w:szCs w:val="24"/>
                    </w:rPr>
                  </w:pPr>
                </w:p>
              </w:tc>
            </w:tr>
          </w:tbl>
          <w:p w14:paraId="36633536" w14:textId="77777777" w:rsidR="00BC586D" w:rsidRDefault="00BC586D" w:rsidP="00BC586D">
            <w:pPr>
              <w:rPr>
                <w:rFonts w:ascii="Abadi" w:hAnsi="Abadi" w:cs="Times New Roman"/>
                <w:sz w:val="24"/>
                <w:szCs w:val="24"/>
              </w:rPr>
            </w:pPr>
          </w:p>
        </w:tc>
      </w:tr>
      <w:tr w:rsidR="000A739D" w14:paraId="664580A6" w14:textId="77777777" w:rsidTr="0085006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529" w:type="dxa"/>
            <w:gridSpan w:val="9"/>
          </w:tcPr>
          <w:p w14:paraId="02F0ADBB" w14:textId="77777777" w:rsidR="000A739D" w:rsidRDefault="000A739D" w:rsidP="00BC586D">
            <w:pPr>
              <w:rPr>
                <w:rFonts w:ascii="Abadi" w:hAnsi="Abadi" w:cs="Times New Roman"/>
                <w:sz w:val="24"/>
                <w:szCs w:val="24"/>
              </w:rPr>
            </w:pPr>
          </w:p>
        </w:tc>
      </w:tr>
    </w:tbl>
    <w:p w14:paraId="7CBCD726" w14:textId="62D0E7A6" w:rsidR="00BC586D" w:rsidRPr="000A739D" w:rsidRDefault="000A739D" w:rsidP="000A739D">
      <w:pPr>
        <w:spacing w:after="0"/>
        <w:rPr>
          <w:rFonts w:ascii="Abadi" w:hAnsi="Abadi" w:cs="Times New Roman"/>
          <w:b/>
          <w:bCs/>
          <w:sz w:val="20"/>
          <w:szCs w:val="20"/>
        </w:rPr>
      </w:pPr>
      <w:r w:rsidRPr="000A739D">
        <w:rPr>
          <w:rFonts w:ascii="Abadi" w:hAnsi="Abadi" w:cs="Times New Roman"/>
          <w:b/>
          <w:bCs/>
          <w:sz w:val="20"/>
          <w:szCs w:val="20"/>
        </w:rPr>
        <w:t>Termination Status, if Applicable:</w:t>
      </w:r>
    </w:p>
    <w:tbl>
      <w:tblPr>
        <w:tblW w:w="1036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1937"/>
        <w:gridCol w:w="3318"/>
        <w:gridCol w:w="1725"/>
        <w:gridCol w:w="934"/>
      </w:tblGrid>
      <w:tr w:rsidR="000A739D" w14:paraId="52BDCDC8" w14:textId="4547B0BE" w:rsidTr="006C4EEF">
        <w:trPr>
          <w:trHeight w:val="225"/>
        </w:trPr>
        <w:tc>
          <w:tcPr>
            <w:tcW w:w="2451" w:type="dxa"/>
            <w:shd w:val="clear" w:color="auto" w:fill="D0CECE" w:themeFill="background2" w:themeFillShade="E6"/>
          </w:tcPr>
          <w:p w14:paraId="781EDAD3" w14:textId="4099B799" w:rsidR="000A739D" w:rsidRPr="000A739D" w:rsidRDefault="000A739D" w:rsidP="000A739D">
            <w:pPr>
              <w:jc w:val="center"/>
              <w:rPr>
                <w:rFonts w:ascii="Abadi" w:hAnsi="Abadi" w:cs="Times New Roman"/>
                <w:b/>
                <w:bCs/>
                <w:sz w:val="24"/>
                <w:szCs w:val="24"/>
              </w:rPr>
            </w:pPr>
            <w:r>
              <w:rPr>
                <w:rFonts w:ascii="Abadi" w:hAnsi="Abadi" w:cs="Times New Roman"/>
                <w:b/>
                <w:bCs/>
                <w:sz w:val="24"/>
                <w:szCs w:val="24"/>
              </w:rPr>
              <w:t>Child</w:t>
            </w:r>
          </w:p>
        </w:tc>
        <w:tc>
          <w:tcPr>
            <w:tcW w:w="1937" w:type="dxa"/>
            <w:shd w:val="clear" w:color="auto" w:fill="D0CECE" w:themeFill="background2" w:themeFillShade="E6"/>
          </w:tcPr>
          <w:p w14:paraId="2BC4026B" w14:textId="67036C03" w:rsidR="000A739D" w:rsidRPr="00333BA3" w:rsidRDefault="000A739D" w:rsidP="00333BA3">
            <w:pPr>
              <w:jc w:val="center"/>
              <w:rPr>
                <w:rFonts w:ascii="Abadi" w:hAnsi="Abadi" w:cs="Times New Roman"/>
                <w:b/>
                <w:bCs/>
                <w:sz w:val="24"/>
                <w:szCs w:val="24"/>
              </w:rPr>
            </w:pPr>
            <w:r w:rsidRPr="00333BA3">
              <w:rPr>
                <w:rFonts w:ascii="Abadi" w:hAnsi="Abadi" w:cs="Times New Roman"/>
                <w:b/>
                <w:bCs/>
                <w:sz w:val="24"/>
                <w:szCs w:val="24"/>
              </w:rPr>
              <w:t>Relationship</w:t>
            </w:r>
          </w:p>
        </w:tc>
        <w:tc>
          <w:tcPr>
            <w:tcW w:w="3318" w:type="dxa"/>
            <w:shd w:val="clear" w:color="auto" w:fill="D0CECE" w:themeFill="background2" w:themeFillShade="E6"/>
          </w:tcPr>
          <w:p w14:paraId="5CD78FC5" w14:textId="4084DA0D" w:rsidR="000A739D" w:rsidRPr="00333BA3" w:rsidRDefault="000A739D" w:rsidP="00333BA3">
            <w:pPr>
              <w:jc w:val="center"/>
              <w:rPr>
                <w:rFonts w:ascii="Abadi" w:hAnsi="Abadi" w:cs="Times New Roman"/>
                <w:b/>
                <w:bCs/>
                <w:sz w:val="24"/>
                <w:szCs w:val="24"/>
              </w:rPr>
            </w:pPr>
            <w:r w:rsidRPr="00333BA3">
              <w:rPr>
                <w:rFonts w:ascii="Abadi" w:hAnsi="Abadi" w:cs="Times New Roman"/>
                <w:b/>
                <w:bCs/>
                <w:sz w:val="24"/>
                <w:szCs w:val="24"/>
              </w:rPr>
              <w:t>Name</w:t>
            </w:r>
          </w:p>
        </w:tc>
        <w:tc>
          <w:tcPr>
            <w:tcW w:w="1725" w:type="dxa"/>
            <w:shd w:val="clear" w:color="auto" w:fill="D0CECE" w:themeFill="background2" w:themeFillShade="E6"/>
          </w:tcPr>
          <w:p w14:paraId="05761AE0" w14:textId="09538A0E" w:rsidR="000A739D" w:rsidRPr="00333BA3" w:rsidRDefault="000A739D" w:rsidP="00333BA3">
            <w:pPr>
              <w:jc w:val="center"/>
              <w:rPr>
                <w:rFonts w:ascii="Abadi" w:hAnsi="Abadi" w:cs="Times New Roman"/>
                <w:b/>
                <w:bCs/>
                <w:sz w:val="24"/>
                <w:szCs w:val="24"/>
              </w:rPr>
            </w:pPr>
            <w:r w:rsidRPr="00333BA3">
              <w:rPr>
                <w:rFonts w:ascii="Abadi" w:hAnsi="Abadi" w:cs="Times New Roman"/>
                <w:b/>
                <w:bCs/>
                <w:sz w:val="24"/>
                <w:szCs w:val="24"/>
              </w:rPr>
              <w:t>Date Recommended</w:t>
            </w:r>
          </w:p>
        </w:tc>
        <w:tc>
          <w:tcPr>
            <w:tcW w:w="934" w:type="dxa"/>
            <w:shd w:val="clear" w:color="auto" w:fill="D0CECE" w:themeFill="background2" w:themeFillShade="E6"/>
          </w:tcPr>
          <w:p w14:paraId="6A543C91" w14:textId="5EA3E148" w:rsidR="000A739D" w:rsidRPr="000A739D" w:rsidRDefault="000A739D" w:rsidP="000A739D">
            <w:pPr>
              <w:jc w:val="center"/>
              <w:rPr>
                <w:rFonts w:ascii="Abadi" w:hAnsi="Abadi" w:cs="Times New Roman"/>
                <w:b/>
                <w:bCs/>
                <w:sz w:val="20"/>
                <w:szCs w:val="20"/>
              </w:rPr>
            </w:pPr>
            <w:r w:rsidRPr="000A739D">
              <w:rPr>
                <w:rFonts w:ascii="Abadi" w:hAnsi="Abadi" w:cs="Times New Roman"/>
                <w:b/>
                <w:bCs/>
                <w:sz w:val="20"/>
                <w:szCs w:val="20"/>
              </w:rPr>
              <w:t>TPR</w:t>
            </w:r>
          </w:p>
        </w:tc>
      </w:tr>
      <w:tr w:rsidR="000A739D" w14:paraId="7CE26358" w14:textId="7C203375" w:rsidTr="006C4EEF">
        <w:trPr>
          <w:trHeight w:val="450"/>
        </w:trPr>
        <w:tc>
          <w:tcPr>
            <w:tcW w:w="2451" w:type="dxa"/>
          </w:tcPr>
          <w:p w14:paraId="6133020C" w14:textId="77777777" w:rsidR="000A739D" w:rsidRDefault="000A739D" w:rsidP="00554E69">
            <w:pPr>
              <w:rPr>
                <w:rFonts w:ascii="Abadi" w:hAnsi="Abadi" w:cs="Times New Roman"/>
                <w:sz w:val="24"/>
                <w:szCs w:val="24"/>
              </w:rPr>
            </w:pPr>
          </w:p>
        </w:tc>
        <w:tc>
          <w:tcPr>
            <w:tcW w:w="1937" w:type="dxa"/>
          </w:tcPr>
          <w:p w14:paraId="4865D526" w14:textId="77777777" w:rsidR="000A739D" w:rsidRDefault="000A739D" w:rsidP="00554E69">
            <w:pPr>
              <w:rPr>
                <w:rFonts w:ascii="Abadi" w:hAnsi="Abadi" w:cs="Times New Roman"/>
                <w:sz w:val="24"/>
                <w:szCs w:val="24"/>
              </w:rPr>
            </w:pPr>
          </w:p>
        </w:tc>
        <w:tc>
          <w:tcPr>
            <w:tcW w:w="3318" w:type="dxa"/>
          </w:tcPr>
          <w:p w14:paraId="6BCBF3BF" w14:textId="77777777" w:rsidR="000A739D" w:rsidRDefault="000A739D" w:rsidP="00554E69">
            <w:pPr>
              <w:rPr>
                <w:rFonts w:ascii="Abadi" w:hAnsi="Abadi" w:cs="Times New Roman"/>
                <w:sz w:val="24"/>
                <w:szCs w:val="24"/>
              </w:rPr>
            </w:pPr>
          </w:p>
        </w:tc>
        <w:tc>
          <w:tcPr>
            <w:tcW w:w="1725" w:type="dxa"/>
          </w:tcPr>
          <w:p w14:paraId="2D18029F" w14:textId="77777777" w:rsidR="000A739D" w:rsidRDefault="000A739D" w:rsidP="00554E69">
            <w:pPr>
              <w:rPr>
                <w:rFonts w:ascii="Abadi" w:hAnsi="Abadi" w:cs="Times New Roman"/>
                <w:sz w:val="24"/>
                <w:szCs w:val="24"/>
              </w:rPr>
            </w:pPr>
          </w:p>
        </w:tc>
        <w:tc>
          <w:tcPr>
            <w:tcW w:w="934" w:type="dxa"/>
          </w:tcPr>
          <w:p w14:paraId="7A6312DA" w14:textId="77777777" w:rsidR="000A739D" w:rsidRDefault="000A739D" w:rsidP="00554E69">
            <w:pPr>
              <w:rPr>
                <w:rFonts w:ascii="Abadi" w:hAnsi="Abadi" w:cs="Times New Roman"/>
                <w:sz w:val="24"/>
                <w:szCs w:val="24"/>
              </w:rPr>
            </w:pPr>
          </w:p>
        </w:tc>
      </w:tr>
      <w:tr w:rsidR="000A739D" w14:paraId="5A4F1D1C" w14:textId="77548D36" w:rsidTr="006C4EEF">
        <w:trPr>
          <w:trHeight w:val="465"/>
        </w:trPr>
        <w:tc>
          <w:tcPr>
            <w:tcW w:w="2451" w:type="dxa"/>
          </w:tcPr>
          <w:p w14:paraId="61321B53" w14:textId="77777777" w:rsidR="000A739D" w:rsidRDefault="000A739D" w:rsidP="00554E69">
            <w:pPr>
              <w:rPr>
                <w:rFonts w:ascii="Abadi" w:hAnsi="Abadi" w:cs="Times New Roman"/>
                <w:sz w:val="24"/>
                <w:szCs w:val="24"/>
              </w:rPr>
            </w:pPr>
          </w:p>
        </w:tc>
        <w:tc>
          <w:tcPr>
            <w:tcW w:w="1937" w:type="dxa"/>
          </w:tcPr>
          <w:p w14:paraId="6004A9C4" w14:textId="77777777" w:rsidR="000A739D" w:rsidRDefault="000A739D" w:rsidP="00554E69">
            <w:pPr>
              <w:rPr>
                <w:rFonts w:ascii="Abadi" w:hAnsi="Abadi" w:cs="Times New Roman"/>
                <w:sz w:val="24"/>
                <w:szCs w:val="24"/>
              </w:rPr>
            </w:pPr>
          </w:p>
        </w:tc>
        <w:tc>
          <w:tcPr>
            <w:tcW w:w="3318" w:type="dxa"/>
          </w:tcPr>
          <w:p w14:paraId="27A6F3A5" w14:textId="77777777" w:rsidR="000A739D" w:rsidRDefault="000A739D" w:rsidP="00554E69">
            <w:pPr>
              <w:rPr>
                <w:rFonts w:ascii="Abadi" w:hAnsi="Abadi" w:cs="Times New Roman"/>
                <w:sz w:val="24"/>
                <w:szCs w:val="24"/>
              </w:rPr>
            </w:pPr>
          </w:p>
        </w:tc>
        <w:tc>
          <w:tcPr>
            <w:tcW w:w="1725" w:type="dxa"/>
          </w:tcPr>
          <w:p w14:paraId="7F8E62C0" w14:textId="77777777" w:rsidR="000A739D" w:rsidRPr="000A739D" w:rsidRDefault="000A739D" w:rsidP="00554E69">
            <w:pPr>
              <w:rPr>
                <w:rFonts w:ascii="Abadi" w:hAnsi="Abadi" w:cs="Times New Roman"/>
                <w:b/>
                <w:bCs/>
                <w:sz w:val="24"/>
                <w:szCs w:val="24"/>
              </w:rPr>
            </w:pPr>
          </w:p>
        </w:tc>
        <w:tc>
          <w:tcPr>
            <w:tcW w:w="934" w:type="dxa"/>
          </w:tcPr>
          <w:p w14:paraId="01BA41B0" w14:textId="77777777" w:rsidR="000A739D" w:rsidRDefault="000A739D" w:rsidP="00554E69">
            <w:pPr>
              <w:rPr>
                <w:rFonts w:ascii="Abadi" w:hAnsi="Abadi" w:cs="Times New Roman"/>
                <w:sz w:val="24"/>
                <w:szCs w:val="24"/>
              </w:rPr>
            </w:pPr>
          </w:p>
        </w:tc>
      </w:tr>
    </w:tbl>
    <w:p w14:paraId="5371E92B" w14:textId="09C7CCB7" w:rsidR="00554E69" w:rsidRDefault="00554E69" w:rsidP="00554E69">
      <w:pPr>
        <w:rPr>
          <w:rFonts w:ascii="Abadi" w:hAnsi="Abadi" w:cs="Times New Roman"/>
          <w:sz w:val="24"/>
          <w:szCs w:val="24"/>
        </w:rPr>
      </w:pPr>
    </w:p>
    <w:p w14:paraId="73ABC834" w14:textId="697F2B99" w:rsidR="00D35B6A" w:rsidRDefault="00333BA3" w:rsidP="00554E69">
      <w:pPr>
        <w:rPr>
          <w:rFonts w:ascii="Abadi" w:hAnsi="Abadi" w:cs="Times New Roman"/>
          <w:b/>
          <w:bCs/>
          <w:sz w:val="24"/>
          <w:szCs w:val="24"/>
        </w:rPr>
      </w:pPr>
      <w:r w:rsidRPr="00333BA3">
        <w:rPr>
          <w:rFonts w:ascii="Abadi" w:hAnsi="Abadi" w:cs="Times New Roman"/>
          <w:b/>
          <w:bCs/>
          <w:sz w:val="24"/>
          <w:szCs w:val="24"/>
        </w:rPr>
        <w:t>Conditions or Behaviors which need to be changed or corrected:</w:t>
      </w:r>
    </w:p>
    <w:p w14:paraId="17390BA3" w14:textId="77777777" w:rsidR="006E3EEC" w:rsidRDefault="006E3EEC" w:rsidP="00554E69">
      <w:pPr>
        <w:rPr>
          <w:rFonts w:ascii="Abadi" w:hAnsi="Abadi" w:cs="Times New Roman"/>
          <w:b/>
          <w:bCs/>
          <w:sz w:val="24"/>
          <w:szCs w:val="24"/>
        </w:rPr>
      </w:pPr>
    </w:p>
    <w:p w14:paraId="0A8001A1" w14:textId="77777777" w:rsidR="006E3EEC" w:rsidRDefault="006E3EEC" w:rsidP="00554E69">
      <w:pPr>
        <w:rPr>
          <w:rFonts w:ascii="Abadi" w:hAnsi="Abadi" w:cs="Times New Roman"/>
          <w:b/>
          <w:bCs/>
          <w:sz w:val="24"/>
          <w:szCs w:val="24"/>
        </w:rPr>
      </w:pPr>
    </w:p>
    <w:p w14:paraId="6CC0A0CA" w14:textId="77777777" w:rsidR="006E3EEC" w:rsidRDefault="006E3EEC" w:rsidP="00554E69">
      <w:pPr>
        <w:rPr>
          <w:rFonts w:ascii="Abadi" w:hAnsi="Abadi" w:cs="Times New Roman"/>
          <w:b/>
          <w:bCs/>
          <w:sz w:val="24"/>
          <w:szCs w:val="24"/>
        </w:rPr>
      </w:pPr>
    </w:p>
    <w:p w14:paraId="07173BCF" w14:textId="6BCB2E6B" w:rsidR="00333BA3" w:rsidRDefault="00333BA3" w:rsidP="00554E69">
      <w:pPr>
        <w:rPr>
          <w:rFonts w:ascii="Abadi" w:hAnsi="Abadi" w:cs="Times New Roman"/>
          <w:b/>
          <w:bCs/>
          <w:sz w:val="24"/>
          <w:szCs w:val="24"/>
        </w:rPr>
      </w:pPr>
      <w:r>
        <w:rPr>
          <w:rFonts w:ascii="Abadi" w:hAnsi="Abadi" w:cs="Times New Roman"/>
          <w:b/>
          <w:bCs/>
          <w:sz w:val="24"/>
          <w:szCs w:val="24"/>
        </w:rPr>
        <w:t>Desired Result(s):</w:t>
      </w:r>
    </w:p>
    <w:p w14:paraId="59BCB09D" w14:textId="34E565E3" w:rsidR="00333BA3" w:rsidRDefault="00333BA3" w:rsidP="00554E69">
      <w:pPr>
        <w:rPr>
          <w:rFonts w:ascii="Abadi" w:hAnsi="Abadi" w:cs="Times New Roman"/>
          <w:b/>
          <w:bCs/>
          <w:sz w:val="24"/>
          <w:szCs w:val="24"/>
        </w:rPr>
      </w:pPr>
    </w:p>
    <w:p w14:paraId="5F827CB8" w14:textId="77777777" w:rsidR="006E3EEC" w:rsidRDefault="006E3EEC" w:rsidP="00554E69">
      <w:pPr>
        <w:rPr>
          <w:rFonts w:ascii="Abadi" w:hAnsi="Abadi" w:cs="Times New Roman"/>
          <w:b/>
          <w:bCs/>
          <w:sz w:val="24"/>
          <w:szCs w:val="24"/>
        </w:rPr>
      </w:pPr>
    </w:p>
    <w:p w14:paraId="704E436C" w14:textId="3B6036D6" w:rsidR="00333BA3" w:rsidRDefault="00333BA3" w:rsidP="00554E69">
      <w:pPr>
        <w:rPr>
          <w:rFonts w:ascii="Abadi" w:hAnsi="Abadi" w:cs="Times New Roman"/>
          <w:b/>
          <w:bCs/>
          <w:sz w:val="24"/>
          <w:szCs w:val="24"/>
        </w:rPr>
      </w:pPr>
      <w:r>
        <w:rPr>
          <w:rFonts w:ascii="Abadi" w:hAnsi="Abadi" w:cs="Times New Roman"/>
          <w:b/>
          <w:bCs/>
          <w:sz w:val="24"/>
          <w:szCs w:val="24"/>
        </w:rPr>
        <w:t>ICW recommendations:</w:t>
      </w:r>
    </w:p>
    <w:p w14:paraId="75247EDD" w14:textId="736E408E" w:rsidR="00634306" w:rsidRPr="00634306" w:rsidRDefault="00634306" w:rsidP="00554E69">
      <w:pPr>
        <w:rPr>
          <w:rFonts w:ascii="Abadi" w:hAnsi="Abadi" w:cs="Times New Roman"/>
          <w:sz w:val="24"/>
          <w:szCs w:val="24"/>
        </w:rPr>
      </w:pPr>
      <w:r>
        <w:rPr>
          <w:rFonts w:ascii="Abadi" w:hAnsi="Abadi" w:cs="Times New Roman"/>
          <w:sz w:val="24"/>
          <w:szCs w:val="24"/>
        </w:rPr>
        <w:t xml:space="preserve">ICW respectfully recommends that </w:t>
      </w:r>
      <w:r w:rsidR="006E3EEC">
        <w:rPr>
          <w:rFonts w:ascii="Abadi" w:hAnsi="Abadi" w:cs="Times New Roman"/>
          <w:sz w:val="24"/>
          <w:szCs w:val="24"/>
        </w:rPr>
        <w:t xml:space="preserve">     </w:t>
      </w:r>
      <w:r>
        <w:rPr>
          <w:rFonts w:ascii="Abadi" w:hAnsi="Abadi" w:cs="Times New Roman"/>
          <w:sz w:val="24"/>
          <w:szCs w:val="24"/>
        </w:rPr>
        <w:t xml:space="preserve">remain in custody and continue to reside in the current foster placement. ICW respectfully recommends that a review hearing be set in 90 days to determine the progress of the parents. </w:t>
      </w:r>
    </w:p>
    <w:tbl>
      <w:tblPr>
        <w:tblpPr w:leftFromText="180" w:rightFromText="180" w:vertAnchor="text" w:horzAnchor="margin" w:tblpY="356"/>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510"/>
        <w:gridCol w:w="3465"/>
      </w:tblGrid>
      <w:tr w:rsidR="00634306" w14:paraId="619E8A9E" w14:textId="77777777" w:rsidTr="00634306">
        <w:trPr>
          <w:trHeight w:val="260"/>
        </w:trPr>
        <w:tc>
          <w:tcPr>
            <w:tcW w:w="3080" w:type="dxa"/>
            <w:shd w:val="clear" w:color="auto" w:fill="D0CECE" w:themeFill="background2" w:themeFillShade="E6"/>
          </w:tcPr>
          <w:p w14:paraId="250F1FFD" w14:textId="77777777" w:rsidR="00634306" w:rsidRDefault="00634306" w:rsidP="00634306">
            <w:pPr>
              <w:jc w:val="center"/>
              <w:rPr>
                <w:rFonts w:ascii="Abadi" w:hAnsi="Abadi" w:cs="Times New Roman"/>
                <w:sz w:val="24"/>
                <w:szCs w:val="24"/>
              </w:rPr>
            </w:pPr>
            <w:r>
              <w:rPr>
                <w:rFonts w:ascii="Abadi" w:hAnsi="Abadi" w:cs="Times New Roman"/>
                <w:sz w:val="24"/>
                <w:szCs w:val="24"/>
              </w:rPr>
              <w:t>Child’s Name</w:t>
            </w:r>
          </w:p>
        </w:tc>
        <w:tc>
          <w:tcPr>
            <w:tcW w:w="3510" w:type="dxa"/>
            <w:shd w:val="clear" w:color="auto" w:fill="D0CECE" w:themeFill="background2" w:themeFillShade="E6"/>
          </w:tcPr>
          <w:p w14:paraId="504AE10F" w14:textId="77777777" w:rsidR="00634306" w:rsidRDefault="00634306" w:rsidP="00634306">
            <w:pPr>
              <w:jc w:val="center"/>
              <w:rPr>
                <w:rFonts w:ascii="Abadi" w:hAnsi="Abadi" w:cs="Times New Roman"/>
                <w:sz w:val="24"/>
                <w:szCs w:val="24"/>
              </w:rPr>
            </w:pPr>
            <w:r>
              <w:rPr>
                <w:rFonts w:ascii="Abadi" w:hAnsi="Abadi" w:cs="Times New Roman"/>
                <w:sz w:val="24"/>
                <w:szCs w:val="24"/>
              </w:rPr>
              <w:t>Finding 1</w:t>
            </w:r>
          </w:p>
        </w:tc>
        <w:tc>
          <w:tcPr>
            <w:tcW w:w="3465" w:type="dxa"/>
            <w:shd w:val="clear" w:color="auto" w:fill="D0CECE" w:themeFill="background2" w:themeFillShade="E6"/>
          </w:tcPr>
          <w:p w14:paraId="63A8E679" w14:textId="77777777" w:rsidR="00634306" w:rsidRDefault="00634306" w:rsidP="00634306">
            <w:pPr>
              <w:jc w:val="center"/>
              <w:rPr>
                <w:rFonts w:ascii="Abadi" w:hAnsi="Abadi" w:cs="Times New Roman"/>
                <w:sz w:val="24"/>
                <w:szCs w:val="24"/>
              </w:rPr>
            </w:pPr>
            <w:r>
              <w:rPr>
                <w:rFonts w:ascii="Abadi" w:hAnsi="Abadi" w:cs="Times New Roman"/>
                <w:sz w:val="24"/>
                <w:szCs w:val="24"/>
              </w:rPr>
              <w:t>Finding 2</w:t>
            </w:r>
          </w:p>
        </w:tc>
      </w:tr>
      <w:tr w:rsidR="00634306" w14:paraId="249D234E" w14:textId="77777777" w:rsidTr="00634306">
        <w:trPr>
          <w:trHeight w:val="645"/>
        </w:trPr>
        <w:tc>
          <w:tcPr>
            <w:tcW w:w="3080" w:type="dxa"/>
          </w:tcPr>
          <w:p w14:paraId="1A38C75C" w14:textId="67AF7BDF" w:rsidR="00634306" w:rsidRDefault="00634306" w:rsidP="00634306">
            <w:pPr>
              <w:rPr>
                <w:rFonts w:ascii="Abadi" w:hAnsi="Abadi" w:cs="Times New Roman"/>
                <w:sz w:val="24"/>
                <w:szCs w:val="24"/>
              </w:rPr>
            </w:pPr>
          </w:p>
        </w:tc>
        <w:tc>
          <w:tcPr>
            <w:tcW w:w="3510" w:type="dxa"/>
          </w:tcPr>
          <w:p w14:paraId="0F44E6D9" w14:textId="77777777" w:rsidR="00634306" w:rsidRDefault="00634306" w:rsidP="00634306">
            <w:pPr>
              <w:rPr>
                <w:rFonts w:ascii="Abadi" w:hAnsi="Abadi" w:cs="Times New Roman"/>
                <w:sz w:val="24"/>
                <w:szCs w:val="24"/>
              </w:rPr>
            </w:pPr>
            <w:r>
              <w:rPr>
                <w:rFonts w:ascii="Abadi" w:hAnsi="Abadi" w:cs="Times New Roman"/>
                <w:sz w:val="24"/>
                <w:szCs w:val="24"/>
              </w:rPr>
              <w:t>Reasonable efforts to finalize permanency</w:t>
            </w:r>
          </w:p>
        </w:tc>
        <w:tc>
          <w:tcPr>
            <w:tcW w:w="3465" w:type="dxa"/>
          </w:tcPr>
          <w:p w14:paraId="6158BED0" w14:textId="77777777" w:rsidR="00634306" w:rsidRDefault="00634306" w:rsidP="00634306">
            <w:pPr>
              <w:rPr>
                <w:rFonts w:ascii="Abadi" w:hAnsi="Abadi" w:cs="Times New Roman"/>
                <w:sz w:val="24"/>
                <w:szCs w:val="24"/>
              </w:rPr>
            </w:pPr>
          </w:p>
        </w:tc>
      </w:tr>
    </w:tbl>
    <w:p w14:paraId="0CA0BE71" w14:textId="6C6E71C7" w:rsidR="00333BA3" w:rsidRPr="00333BA3" w:rsidRDefault="00333BA3" w:rsidP="00333BA3">
      <w:pPr>
        <w:spacing w:after="0" w:line="240" w:lineRule="auto"/>
        <w:contextualSpacing/>
        <w:rPr>
          <w:rFonts w:ascii="Abadi" w:hAnsi="Abadi" w:cs="Times New Roman"/>
          <w:b/>
          <w:bCs/>
          <w:sz w:val="24"/>
          <w:szCs w:val="24"/>
        </w:rPr>
      </w:pPr>
      <w:r>
        <w:rPr>
          <w:rFonts w:ascii="Abadi" w:hAnsi="Abadi" w:cs="Times New Roman"/>
          <w:b/>
          <w:bCs/>
          <w:sz w:val="24"/>
          <w:szCs w:val="24"/>
        </w:rPr>
        <w:t>Recommended findings:</w:t>
      </w:r>
    </w:p>
    <w:p w14:paraId="446E004D" w14:textId="4BC1912D" w:rsidR="00333BA3" w:rsidRDefault="00333BA3">
      <w:pPr>
        <w:spacing w:after="0"/>
        <w:rPr>
          <w:rFonts w:ascii="Abadi" w:hAnsi="Abadi" w:cs="Times New Roman"/>
          <w:b/>
          <w:bCs/>
          <w:sz w:val="24"/>
          <w:szCs w:val="24"/>
        </w:rPr>
      </w:pPr>
    </w:p>
    <w:p w14:paraId="5BEB3F31" w14:textId="191F345C" w:rsidR="00333BA3" w:rsidRDefault="00333BA3">
      <w:pPr>
        <w:spacing w:after="0"/>
        <w:rPr>
          <w:rFonts w:ascii="Abadi" w:hAnsi="Abadi" w:cs="Times New Roman"/>
          <w:b/>
          <w:bCs/>
          <w:sz w:val="24"/>
          <w:szCs w:val="24"/>
        </w:rPr>
      </w:pPr>
      <w:r>
        <w:rPr>
          <w:rFonts w:ascii="Abadi" w:hAnsi="Abadi" w:cs="Times New Roman"/>
          <w:b/>
          <w:bCs/>
          <w:sz w:val="24"/>
          <w:szCs w:val="24"/>
        </w:rPr>
        <w:t>Progress summary:</w:t>
      </w:r>
    </w:p>
    <w:p w14:paraId="5D285C7A" w14:textId="707090DB" w:rsidR="00333BA3" w:rsidRDefault="00333BA3">
      <w:pPr>
        <w:spacing w:after="0"/>
        <w:rPr>
          <w:rFonts w:ascii="Abadi" w:hAnsi="Abadi" w:cs="Times New Roman"/>
          <w:b/>
          <w:bCs/>
          <w:sz w:val="24"/>
          <w:szCs w:val="24"/>
        </w:rPr>
      </w:pPr>
    </w:p>
    <w:p w14:paraId="297207EA" w14:textId="16A65448" w:rsidR="00333BA3" w:rsidRDefault="00333BA3">
      <w:pPr>
        <w:spacing w:after="0"/>
        <w:rPr>
          <w:rFonts w:ascii="Abadi" w:hAnsi="Abadi" w:cs="Times New Roman"/>
          <w:b/>
          <w:bCs/>
          <w:sz w:val="24"/>
          <w:szCs w:val="24"/>
        </w:rPr>
      </w:pPr>
    </w:p>
    <w:p w14:paraId="05FC1172" w14:textId="3235FA3D" w:rsidR="00333BA3" w:rsidRDefault="00333BA3">
      <w:pPr>
        <w:spacing w:after="0"/>
        <w:rPr>
          <w:rFonts w:ascii="Abadi" w:hAnsi="Abadi" w:cs="Times New Roman"/>
          <w:b/>
          <w:bCs/>
          <w:sz w:val="24"/>
          <w:szCs w:val="24"/>
        </w:rPr>
      </w:pPr>
    </w:p>
    <w:p w14:paraId="5BCDB5FF" w14:textId="7DCBEE8B" w:rsidR="00333BA3" w:rsidRDefault="00333BA3">
      <w:pPr>
        <w:spacing w:after="0"/>
        <w:rPr>
          <w:rFonts w:ascii="Abadi" w:hAnsi="Abadi" w:cs="Times New Roman"/>
          <w:b/>
          <w:bCs/>
          <w:sz w:val="24"/>
          <w:szCs w:val="24"/>
        </w:rPr>
      </w:pPr>
    </w:p>
    <w:p w14:paraId="138B54D1" w14:textId="63419563" w:rsidR="00333BA3" w:rsidRDefault="00333BA3">
      <w:pPr>
        <w:spacing w:after="0"/>
        <w:rPr>
          <w:rFonts w:ascii="Abadi" w:hAnsi="Abadi" w:cs="Times New Roman"/>
          <w:b/>
          <w:bCs/>
          <w:sz w:val="24"/>
          <w:szCs w:val="24"/>
        </w:rPr>
      </w:pPr>
    </w:p>
    <w:p w14:paraId="660CF165" w14:textId="1995A841" w:rsidR="00333BA3" w:rsidRDefault="00333BA3">
      <w:pPr>
        <w:spacing w:after="0"/>
        <w:rPr>
          <w:rFonts w:ascii="Abadi" w:hAnsi="Abadi" w:cs="Times New Roman"/>
          <w:b/>
          <w:bCs/>
          <w:sz w:val="24"/>
          <w:szCs w:val="24"/>
        </w:rPr>
      </w:pPr>
    </w:p>
    <w:p w14:paraId="1D64830F" w14:textId="340487D4" w:rsidR="00333BA3" w:rsidRDefault="00333BA3">
      <w:pPr>
        <w:spacing w:after="0"/>
        <w:rPr>
          <w:rFonts w:ascii="Abadi" w:hAnsi="Abadi" w:cs="Times New Roman"/>
          <w:b/>
          <w:bCs/>
          <w:sz w:val="24"/>
          <w:szCs w:val="24"/>
        </w:rPr>
      </w:pPr>
    </w:p>
    <w:p w14:paraId="2CDB9E64" w14:textId="00583C06" w:rsidR="00333BA3" w:rsidRDefault="00333BA3">
      <w:pPr>
        <w:spacing w:after="0"/>
        <w:rPr>
          <w:rFonts w:ascii="Abadi" w:hAnsi="Abadi" w:cs="Times New Roman"/>
          <w:b/>
          <w:bCs/>
          <w:sz w:val="24"/>
          <w:szCs w:val="24"/>
        </w:rPr>
      </w:pPr>
    </w:p>
    <w:p w14:paraId="54034F8D" w14:textId="1E0FB5DC" w:rsidR="00333BA3" w:rsidRDefault="00333BA3">
      <w:pPr>
        <w:spacing w:after="0"/>
        <w:rPr>
          <w:rFonts w:ascii="Abadi" w:hAnsi="Abadi" w:cs="Times New Roman"/>
          <w:b/>
          <w:bCs/>
          <w:sz w:val="24"/>
          <w:szCs w:val="24"/>
        </w:rPr>
      </w:pPr>
    </w:p>
    <w:p w14:paraId="5BC06E6B" w14:textId="0058F33D" w:rsidR="00333BA3" w:rsidRDefault="00333BA3">
      <w:pPr>
        <w:spacing w:after="0"/>
        <w:rPr>
          <w:rFonts w:ascii="Abadi" w:hAnsi="Abadi" w:cs="Times New Roman"/>
          <w:b/>
          <w:bCs/>
          <w:sz w:val="24"/>
          <w:szCs w:val="24"/>
        </w:rPr>
      </w:pPr>
    </w:p>
    <w:p w14:paraId="6F782201" w14:textId="6EBD7F11" w:rsidR="00333BA3" w:rsidRDefault="00333BA3">
      <w:pPr>
        <w:spacing w:after="0"/>
        <w:rPr>
          <w:rFonts w:ascii="Abadi" w:hAnsi="Abadi" w:cs="Times New Roman"/>
          <w:b/>
          <w:bCs/>
          <w:sz w:val="24"/>
          <w:szCs w:val="24"/>
        </w:rPr>
      </w:pPr>
    </w:p>
    <w:p w14:paraId="76C09D64" w14:textId="56630D06" w:rsidR="00333BA3" w:rsidRDefault="00333BA3">
      <w:pPr>
        <w:spacing w:after="0"/>
        <w:rPr>
          <w:rFonts w:ascii="Abadi" w:hAnsi="Abadi" w:cs="Times New Roman"/>
          <w:b/>
          <w:bCs/>
          <w:sz w:val="24"/>
          <w:szCs w:val="24"/>
        </w:rPr>
      </w:pPr>
    </w:p>
    <w:p w14:paraId="30F77739" w14:textId="20A58998" w:rsidR="00333BA3" w:rsidRDefault="00333BA3">
      <w:pPr>
        <w:spacing w:after="0"/>
        <w:rPr>
          <w:rFonts w:ascii="Abadi" w:hAnsi="Abadi" w:cs="Times New Roman"/>
          <w:b/>
          <w:bCs/>
          <w:sz w:val="24"/>
          <w:szCs w:val="24"/>
        </w:rPr>
      </w:pPr>
    </w:p>
    <w:p w14:paraId="099C556D" w14:textId="4D85FBD5" w:rsidR="00333BA3" w:rsidRDefault="00333BA3">
      <w:pPr>
        <w:spacing w:after="0"/>
        <w:rPr>
          <w:rFonts w:ascii="Abadi" w:hAnsi="Abadi" w:cs="Times New Roman"/>
          <w:b/>
          <w:bCs/>
          <w:sz w:val="24"/>
          <w:szCs w:val="24"/>
        </w:rPr>
      </w:pPr>
    </w:p>
    <w:p w14:paraId="281AEDED" w14:textId="2C2664E1" w:rsidR="00333BA3" w:rsidRDefault="00333BA3">
      <w:pPr>
        <w:spacing w:after="0"/>
        <w:rPr>
          <w:rFonts w:ascii="Abadi" w:hAnsi="Abadi" w:cs="Times New Roman"/>
          <w:b/>
          <w:bCs/>
          <w:sz w:val="24"/>
          <w:szCs w:val="24"/>
        </w:rPr>
      </w:pPr>
    </w:p>
    <w:p w14:paraId="57F8E607" w14:textId="52AA4DA8" w:rsidR="00333BA3" w:rsidRDefault="00333BA3">
      <w:pPr>
        <w:spacing w:after="0"/>
        <w:rPr>
          <w:rFonts w:ascii="Abadi" w:hAnsi="Abadi" w:cs="Times New Roman"/>
          <w:b/>
          <w:bCs/>
          <w:sz w:val="24"/>
          <w:szCs w:val="24"/>
        </w:rPr>
      </w:pPr>
      <w:r>
        <w:rPr>
          <w:rFonts w:ascii="Abadi" w:hAnsi="Abadi" w:cs="Times New Roman"/>
          <w:b/>
          <w:bCs/>
          <w:sz w:val="24"/>
          <w:szCs w:val="24"/>
        </w:rPr>
        <w:t>Current information:</w:t>
      </w:r>
    </w:p>
    <w:p w14:paraId="2DED06EE" w14:textId="77777777" w:rsidR="00454A6C" w:rsidRDefault="00333BA3">
      <w:pPr>
        <w:spacing w:after="0"/>
        <w:rPr>
          <w:rFonts w:ascii="Abadi" w:hAnsi="Abadi" w:cs="Times New Roman"/>
          <w:b/>
          <w:bCs/>
          <w:sz w:val="24"/>
          <w:szCs w:val="24"/>
        </w:rPr>
      </w:pPr>
      <w:r>
        <w:rPr>
          <w:rFonts w:ascii="Abadi" w:hAnsi="Abadi" w:cs="Times New Roman"/>
          <w:b/>
          <w:bCs/>
          <w:sz w:val="24"/>
          <w:szCs w:val="24"/>
        </w:rPr>
        <w:t xml:space="preserve">Child(ren)’s current placement, adjustment in placement, and placement preference. Child(ren)’s </w:t>
      </w:r>
      <w:r w:rsidR="00454A6C">
        <w:rPr>
          <w:rFonts w:ascii="Abadi" w:hAnsi="Abadi" w:cs="Times New Roman"/>
          <w:b/>
          <w:bCs/>
          <w:sz w:val="24"/>
          <w:szCs w:val="24"/>
        </w:rPr>
        <w:t>situation includes physical, emotional, educational, psychosocial, and if appropriate, independent living information.</w:t>
      </w:r>
    </w:p>
    <w:p w14:paraId="33963FA4" w14:textId="77777777" w:rsidR="00454A6C" w:rsidRDefault="00454A6C">
      <w:pPr>
        <w:spacing w:after="0"/>
        <w:rPr>
          <w:rFonts w:ascii="Abadi" w:hAnsi="Abadi" w:cs="Times New Roman"/>
          <w:b/>
          <w:bCs/>
          <w:sz w:val="24"/>
          <w:szCs w:val="24"/>
        </w:rPr>
      </w:pPr>
    </w:p>
    <w:p w14:paraId="71F6C637" w14:textId="77777777" w:rsidR="00454A6C" w:rsidRDefault="00454A6C">
      <w:pPr>
        <w:spacing w:after="0"/>
        <w:rPr>
          <w:rFonts w:ascii="Abadi" w:hAnsi="Abadi" w:cs="Times New Roman"/>
          <w:b/>
          <w:bCs/>
          <w:sz w:val="24"/>
          <w:szCs w:val="24"/>
        </w:rPr>
      </w:pPr>
    </w:p>
    <w:p w14:paraId="7DCC5A5F" w14:textId="77777777" w:rsidR="00454A6C" w:rsidRDefault="00454A6C">
      <w:pPr>
        <w:spacing w:after="0"/>
        <w:rPr>
          <w:rFonts w:ascii="Abadi" w:hAnsi="Abadi" w:cs="Times New Roman"/>
          <w:b/>
          <w:bCs/>
          <w:sz w:val="24"/>
          <w:szCs w:val="24"/>
        </w:rPr>
      </w:pPr>
    </w:p>
    <w:p w14:paraId="45BD7820" w14:textId="77777777" w:rsidR="00454A6C" w:rsidRDefault="00454A6C">
      <w:pPr>
        <w:spacing w:after="0"/>
        <w:rPr>
          <w:rFonts w:ascii="Abadi" w:hAnsi="Abadi" w:cs="Times New Roman"/>
          <w:b/>
          <w:bCs/>
          <w:sz w:val="24"/>
          <w:szCs w:val="24"/>
        </w:rPr>
      </w:pPr>
    </w:p>
    <w:p w14:paraId="3AFEE8CA" w14:textId="77777777" w:rsidR="00454A6C" w:rsidRDefault="00454A6C">
      <w:pPr>
        <w:spacing w:after="0"/>
        <w:rPr>
          <w:rFonts w:ascii="Abadi" w:hAnsi="Abadi" w:cs="Times New Roman"/>
          <w:b/>
          <w:bCs/>
          <w:sz w:val="24"/>
          <w:szCs w:val="24"/>
        </w:rPr>
      </w:pPr>
    </w:p>
    <w:p w14:paraId="7C3BA213" w14:textId="77777777" w:rsidR="00454A6C" w:rsidRDefault="00454A6C">
      <w:pPr>
        <w:spacing w:after="0"/>
        <w:rPr>
          <w:rFonts w:ascii="Abadi" w:hAnsi="Abadi" w:cs="Times New Roman"/>
          <w:b/>
          <w:bCs/>
          <w:sz w:val="24"/>
          <w:szCs w:val="24"/>
        </w:rPr>
      </w:pPr>
    </w:p>
    <w:p w14:paraId="3710A02D" w14:textId="77777777" w:rsidR="00454A6C" w:rsidRDefault="00454A6C">
      <w:pPr>
        <w:spacing w:after="0"/>
        <w:rPr>
          <w:rFonts w:ascii="Abadi" w:hAnsi="Abadi" w:cs="Times New Roman"/>
          <w:b/>
          <w:bCs/>
          <w:sz w:val="24"/>
          <w:szCs w:val="24"/>
        </w:rPr>
      </w:pPr>
    </w:p>
    <w:p w14:paraId="3D45EBB8" w14:textId="77777777" w:rsidR="00454A6C" w:rsidRDefault="00454A6C">
      <w:pPr>
        <w:spacing w:after="0"/>
        <w:rPr>
          <w:rFonts w:ascii="Abadi" w:hAnsi="Abadi" w:cs="Times New Roman"/>
          <w:b/>
          <w:bCs/>
          <w:sz w:val="24"/>
          <w:szCs w:val="24"/>
        </w:rPr>
      </w:pPr>
    </w:p>
    <w:p w14:paraId="09709CAC" w14:textId="77777777" w:rsidR="00454A6C" w:rsidRDefault="00454A6C">
      <w:pPr>
        <w:spacing w:after="0"/>
        <w:rPr>
          <w:rFonts w:ascii="Abadi" w:hAnsi="Abadi" w:cs="Times New Roman"/>
          <w:b/>
          <w:bCs/>
          <w:sz w:val="24"/>
          <w:szCs w:val="24"/>
        </w:rPr>
      </w:pPr>
    </w:p>
    <w:p w14:paraId="1D0BD350" w14:textId="77777777" w:rsidR="00454A6C" w:rsidRDefault="00454A6C">
      <w:pPr>
        <w:spacing w:after="0"/>
        <w:rPr>
          <w:rFonts w:ascii="Abadi" w:hAnsi="Abadi" w:cs="Times New Roman"/>
          <w:b/>
          <w:bCs/>
          <w:sz w:val="24"/>
          <w:szCs w:val="24"/>
        </w:rPr>
      </w:pPr>
    </w:p>
    <w:p w14:paraId="13407B32" w14:textId="77777777" w:rsidR="00454A6C" w:rsidRDefault="00454A6C">
      <w:pPr>
        <w:spacing w:after="0"/>
        <w:rPr>
          <w:rFonts w:ascii="Abadi" w:hAnsi="Abadi" w:cs="Times New Roman"/>
          <w:b/>
          <w:bCs/>
          <w:sz w:val="24"/>
          <w:szCs w:val="24"/>
        </w:rPr>
      </w:pPr>
    </w:p>
    <w:p w14:paraId="3037666F" w14:textId="77777777" w:rsidR="00454A6C" w:rsidRDefault="00454A6C">
      <w:pPr>
        <w:spacing w:after="0"/>
        <w:rPr>
          <w:rFonts w:ascii="Abadi" w:hAnsi="Abadi" w:cs="Times New Roman"/>
          <w:b/>
          <w:bCs/>
          <w:sz w:val="24"/>
          <w:szCs w:val="24"/>
        </w:rPr>
      </w:pPr>
      <w:r>
        <w:rPr>
          <w:rFonts w:ascii="Abadi" w:hAnsi="Abadi" w:cs="Times New Roman"/>
          <w:b/>
          <w:bCs/>
          <w:sz w:val="24"/>
          <w:szCs w:val="24"/>
        </w:rPr>
        <w:t xml:space="preserve">Parent(s)’ current living situation, including financial, physical, mental, and emotional information. </w:t>
      </w:r>
    </w:p>
    <w:p w14:paraId="30D600BE" w14:textId="77777777" w:rsidR="00454A6C" w:rsidRDefault="00454A6C">
      <w:pPr>
        <w:spacing w:after="0"/>
        <w:rPr>
          <w:rFonts w:ascii="Abadi" w:hAnsi="Abadi" w:cs="Times New Roman"/>
          <w:b/>
          <w:bCs/>
          <w:sz w:val="24"/>
          <w:szCs w:val="24"/>
        </w:rPr>
      </w:pPr>
    </w:p>
    <w:p w14:paraId="6E775B94" w14:textId="77777777" w:rsidR="00454A6C" w:rsidRDefault="00454A6C">
      <w:pPr>
        <w:spacing w:after="0"/>
        <w:rPr>
          <w:rFonts w:ascii="Abadi" w:hAnsi="Abadi" w:cs="Times New Roman"/>
          <w:b/>
          <w:bCs/>
          <w:sz w:val="24"/>
          <w:szCs w:val="24"/>
        </w:rPr>
      </w:pPr>
    </w:p>
    <w:p w14:paraId="6E140D45" w14:textId="77777777" w:rsidR="00454A6C" w:rsidRDefault="00454A6C">
      <w:pPr>
        <w:spacing w:after="0"/>
        <w:rPr>
          <w:rFonts w:ascii="Abadi" w:hAnsi="Abadi" w:cs="Times New Roman"/>
          <w:b/>
          <w:bCs/>
          <w:sz w:val="24"/>
          <w:szCs w:val="24"/>
        </w:rPr>
      </w:pPr>
    </w:p>
    <w:p w14:paraId="56014DC3" w14:textId="77777777" w:rsidR="00454A6C" w:rsidRDefault="00454A6C">
      <w:pPr>
        <w:spacing w:after="0"/>
        <w:rPr>
          <w:rFonts w:ascii="Abadi" w:hAnsi="Abadi" w:cs="Times New Roman"/>
          <w:b/>
          <w:bCs/>
          <w:sz w:val="24"/>
          <w:szCs w:val="24"/>
        </w:rPr>
      </w:pPr>
    </w:p>
    <w:p w14:paraId="2B441DFE" w14:textId="77777777" w:rsidR="00454A6C" w:rsidRDefault="00454A6C">
      <w:pPr>
        <w:spacing w:after="0"/>
        <w:rPr>
          <w:rFonts w:ascii="Abadi" w:hAnsi="Abadi" w:cs="Times New Roman"/>
          <w:b/>
          <w:bCs/>
          <w:sz w:val="24"/>
          <w:szCs w:val="24"/>
        </w:rPr>
      </w:pPr>
    </w:p>
    <w:p w14:paraId="6D643168" w14:textId="77777777" w:rsidR="00454A6C" w:rsidRDefault="00454A6C">
      <w:pPr>
        <w:spacing w:after="0"/>
        <w:rPr>
          <w:rFonts w:ascii="Abadi" w:hAnsi="Abadi" w:cs="Times New Roman"/>
          <w:b/>
          <w:bCs/>
          <w:sz w:val="24"/>
          <w:szCs w:val="24"/>
        </w:rPr>
      </w:pPr>
    </w:p>
    <w:p w14:paraId="1C0900A0" w14:textId="77777777" w:rsidR="00454A6C" w:rsidRDefault="00454A6C">
      <w:pPr>
        <w:spacing w:after="0"/>
        <w:rPr>
          <w:rFonts w:ascii="Abadi" w:hAnsi="Abadi" w:cs="Times New Roman"/>
          <w:b/>
          <w:bCs/>
          <w:sz w:val="24"/>
          <w:szCs w:val="24"/>
        </w:rPr>
      </w:pPr>
    </w:p>
    <w:p w14:paraId="1474793F" w14:textId="77777777" w:rsidR="00454A6C" w:rsidRDefault="00454A6C">
      <w:pPr>
        <w:spacing w:after="0"/>
        <w:rPr>
          <w:rFonts w:ascii="Abadi" w:hAnsi="Abadi" w:cs="Times New Roman"/>
          <w:b/>
          <w:bCs/>
          <w:sz w:val="24"/>
          <w:szCs w:val="24"/>
        </w:rPr>
      </w:pPr>
    </w:p>
    <w:p w14:paraId="0EF27A36" w14:textId="77777777" w:rsidR="00454A6C" w:rsidRDefault="00454A6C">
      <w:pPr>
        <w:spacing w:after="0"/>
        <w:rPr>
          <w:rFonts w:ascii="Abadi" w:hAnsi="Abadi" w:cs="Times New Roman"/>
          <w:b/>
          <w:bCs/>
          <w:sz w:val="24"/>
          <w:szCs w:val="24"/>
        </w:rPr>
      </w:pPr>
    </w:p>
    <w:p w14:paraId="6A72075C" w14:textId="6413F9E9" w:rsidR="00333BA3" w:rsidRDefault="00454A6C">
      <w:pPr>
        <w:spacing w:after="0"/>
        <w:rPr>
          <w:rFonts w:ascii="Abadi" w:hAnsi="Abadi" w:cs="Times New Roman"/>
          <w:b/>
          <w:bCs/>
          <w:sz w:val="24"/>
          <w:szCs w:val="24"/>
        </w:rPr>
      </w:pPr>
      <w:r>
        <w:rPr>
          <w:rFonts w:ascii="Abadi" w:hAnsi="Abadi" w:cs="Times New Roman"/>
          <w:b/>
          <w:bCs/>
          <w:sz w:val="24"/>
          <w:szCs w:val="24"/>
        </w:rPr>
        <w:t xml:space="preserve">Additional information: </w:t>
      </w:r>
    </w:p>
    <w:p w14:paraId="6D6748C4" w14:textId="2E5F8156" w:rsidR="00454A6C" w:rsidRDefault="00454A6C">
      <w:pPr>
        <w:spacing w:after="0"/>
        <w:rPr>
          <w:rFonts w:ascii="Abadi" w:hAnsi="Abadi" w:cs="Times New Roman"/>
          <w:b/>
          <w:bCs/>
          <w:sz w:val="24"/>
          <w:szCs w:val="24"/>
        </w:rPr>
      </w:pPr>
    </w:p>
    <w:p w14:paraId="20F19D15" w14:textId="7023E420" w:rsidR="00454A6C" w:rsidRDefault="00454A6C">
      <w:pPr>
        <w:spacing w:after="0"/>
        <w:rPr>
          <w:rFonts w:ascii="Abadi" w:hAnsi="Abadi" w:cs="Times New Roman"/>
          <w:b/>
          <w:bCs/>
          <w:sz w:val="24"/>
          <w:szCs w:val="24"/>
        </w:rPr>
      </w:pPr>
    </w:p>
    <w:p w14:paraId="2BF393FD" w14:textId="3A812E32" w:rsidR="00454A6C" w:rsidRDefault="00454A6C">
      <w:pPr>
        <w:spacing w:after="0"/>
        <w:rPr>
          <w:rFonts w:ascii="Abadi" w:hAnsi="Abadi" w:cs="Times New Roman"/>
          <w:b/>
          <w:bCs/>
          <w:sz w:val="24"/>
          <w:szCs w:val="24"/>
        </w:rPr>
      </w:pPr>
    </w:p>
    <w:p w14:paraId="08D6137A" w14:textId="17B5E499" w:rsidR="00454A6C" w:rsidRDefault="00454A6C">
      <w:pPr>
        <w:spacing w:after="0"/>
        <w:rPr>
          <w:rFonts w:ascii="Abadi" w:hAnsi="Abadi" w:cs="Times New Roman"/>
          <w:b/>
          <w:bCs/>
          <w:sz w:val="24"/>
          <w:szCs w:val="24"/>
        </w:rPr>
      </w:pPr>
    </w:p>
    <w:p w14:paraId="380F7AAE" w14:textId="44E2286C" w:rsidR="00454A6C" w:rsidRDefault="00454A6C">
      <w:pPr>
        <w:spacing w:after="0"/>
        <w:rPr>
          <w:rFonts w:ascii="Abadi" w:hAnsi="Abadi" w:cs="Times New Roman"/>
          <w:b/>
          <w:bCs/>
          <w:sz w:val="24"/>
          <w:szCs w:val="24"/>
        </w:rPr>
      </w:pPr>
    </w:p>
    <w:p w14:paraId="33358E74" w14:textId="28A6BC1A" w:rsidR="00454A6C" w:rsidRDefault="00454A6C">
      <w:pPr>
        <w:spacing w:after="0"/>
        <w:rPr>
          <w:rFonts w:ascii="Abadi" w:hAnsi="Abadi" w:cs="Times New Roman"/>
          <w:b/>
          <w:bCs/>
          <w:sz w:val="24"/>
          <w:szCs w:val="24"/>
        </w:rPr>
      </w:pPr>
    </w:p>
    <w:p w14:paraId="1F8B019F" w14:textId="32C9F1E0" w:rsidR="00454A6C" w:rsidRDefault="00454A6C">
      <w:pPr>
        <w:spacing w:after="0"/>
        <w:rPr>
          <w:rFonts w:ascii="Abadi" w:hAnsi="Abadi" w:cs="Times New Roman"/>
          <w:b/>
          <w:bCs/>
          <w:sz w:val="24"/>
          <w:szCs w:val="24"/>
        </w:rPr>
      </w:pPr>
    </w:p>
    <w:p w14:paraId="0850F24C" w14:textId="246C11DF" w:rsidR="00454A6C" w:rsidRDefault="00454A6C">
      <w:pPr>
        <w:spacing w:after="0"/>
        <w:rPr>
          <w:rFonts w:ascii="Abadi" w:hAnsi="Abadi" w:cs="Times New Roman"/>
          <w:b/>
          <w:bCs/>
          <w:sz w:val="24"/>
          <w:szCs w:val="24"/>
        </w:rPr>
      </w:pPr>
    </w:p>
    <w:p w14:paraId="60F65DB1" w14:textId="66754CA7" w:rsidR="00454A6C" w:rsidRDefault="00454A6C">
      <w:pPr>
        <w:spacing w:after="0"/>
        <w:rPr>
          <w:rFonts w:ascii="Abadi" w:hAnsi="Abadi" w:cs="Times New Roman"/>
          <w:b/>
          <w:bCs/>
          <w:sz w:val="24"/>
          <w:szCs w:val="24"/>
        </w:rPr>
      </w:pPr>
    </w:p>
    <w:p w14:paraId="3D0A9E73" w14:textId="5B6D7E50" w:rsidR="00454A6C" w:rsidRDefault="00454A6C">
      <w:pPr>
        <w:spacing w:after="0"/>
        <w:rPr>
          <w:rFonts w:ascii="Abadi" w:hAnsi="Abadi" w:cs="Times New Roman"/>
          <w:b/>
          <w:bCs/>
          <w:sz w:val="24"/>
          <w:szCs w:val="24"/>
        </w:rPr>
      </w:pPr>
    </w:p>
    <w:p w14:paraId="1293A96B" w14:textId="45D725FE" w:rsidR="00454A6C" w:rsidRDefault="00454A6C">
      <w:pPr>
        <w:spacing w:after="0"/>
        <w:rPr>
          <w:rFonts w:ascii="Abadi" w:hAnsi="Abadi" w:cs="Times New Roman"/>
          <w:b/>
          <w:bCs/>
          <w:sz w:val="24"/>
          <w:szCs w:val="24"/>
        </w:rPr>
      </w:pPr>
    </w:p>
    <w:p w14:paraId="69D95CFC" w14:textId="52D115F9" w:rsidR="00454A6C" w:rsidRDefault="00454A6C">
      <w:pPr>
        <w:spacing w:after="0"/>
        <w:rPr>
          <w:rFonts w:ascii="Abadi" w:hAnsi="Abadi" w:cs="Times New Roman"/>
          <w:b/>
          <w:bCs/>
          <w:sz w:val="24"/>
          <w:szCs w:val="24"/>
        </w:rPr>
      </w:pPr>
    </w:p>
    <w:p w14:paraId="3A44D6E9" w14:textId="7DF5803B" w:rsidR="00454A6C" w:rsidRDefault="00454A6C">
      <w:pPr>
        <w:spacing w:after="0"/>
        <w:rPr>
          <w:rFonts w:ascii="Abadi" w:hAnsi="Abadi" w:cs="Times New Roman"/>
          <w:b/>
          <w:bCs/>
          <w:sz w:val="24"/>
          <w:szCs w:val="24"/>
        </w:rPr>
      </w:pPr>
    </w:p>
    <w:p w14:paraId="41F36EE6" w14:textId="5460E1AD" w:rsidR="00FE6E8B" w:rsidRPr="00F11CB1" w:rsidRDefault="00FE6E8B">
      <w:pPr>
        <w:spacing w:after="0"/>
        <w:rPr>
          <w:rFonts w:ascii="Abadi" w:hAnsi="Abadi" w:cs="Times New Roman"/>
          <w:sz w:val="24"/>
          <w:szCs w:val="24"/>
        </w:rPr>
      </w:pPr>
      <w:r>
        <w:rPr>
          <w:rFonts w:ascii="Abadi" w:hAnsi="Abadi" w:cs="Times New Roman"/>
          <w:b/>
          <w:bCs/>
          <w:sz w:val="24"/>
          <w:szCs w:val="24"/>
        </w:rPr>
        <w:t xml:space="preserve">Progress on To Do’s for:  </w:t>
      </w:r>
      <w:r w:rsidR="00E0389D">
        <w:rPr>
          <w:rFonts w:ascii="Abadi" w:hAnsi="Abadi" w:cs="Times New Roman"/>
          <w:sz w:val="24"/>
          <w:szCs w:val="24"/>
        </w:rPr>
        <w:t>mother name</w:t>
      </w:r>
      <w:r w:rsidR="004F209B">
        <w:rPr>
          <w:rFonts w:ascii="Abadi" w:hAnsi="Abadi" w:cs="Times New Roman"/>
          <w:sz w:val="24"/>
          <w:szCs w:val="24"/>
        </w:rPr>
        <w:t xml:space="preserve">-this information will be from the ISP created </w:t>
      </w:r>
    </w:p>
    <w:tbl>
      <w:tblPr>
        <w:tblStyle w:val="TableGrid"/>
        <w:tblW w:w="0" w:type="auto"/>
        <w:tblInd w:w="-95" w:type="dxa"/>
        <w:tblLook w:val="04A0" w:firstRow="1" w:lastRow="0" w:firstColumn="1" w:lastColumn="0" w:noHBand="0" w:noVBand="1"/>
      </w:tblPr>
      <w:tblGrid>
        <w:gridCol w:w="9445"/>
      </w:tblGrid>
      <w:tr w:rsidR="00FE6E8B" w14:paraId="6FBBD3AE" w14:textId="77777777" w:rsidTr="00E400B8">
        <w:trPr>
          <w:trHeight w:val="1673"/>
        </w:trPr>
        <w:tc>
          <w:tcPr>
            <w:tcW w:w="9445" w:type="dxa"/>
          </w:tcPr>
          <w:p w14:paraId="1F6869F7" w14:textId="725A5BCA" w:rsidR="00FE6E8B" w:rsidRPr="00751E03" w:rsidRDefault="00FE6E8B">
            <w:pPr>
              <w:rPr>
                <w:rFonts w:ascii="Abadi" w:hAnsi="Abadi" w:cs="Times New Roman"/>
                <w:b/>
                <w:bCs/>
              </w:rPr>
            </w:pPr>
            <w:bookmarkStart w:id="0" w:name="_Hlk115445482"/>
            <w:bookmarkStart w:id="1" w:name="_Hlk115445377"/>
            <w:r w:rsidRPr="00751E03">
              <w:rPr>
                <w:rFonts w:ascii="Abadi" w:hAnsi="Abadi" w:cs="Times New Roman"/>
                <w:b/>
                <w:bCs/>
              </w:rPr>
              <w:t>Risk Factor:</w:t>
            </w:r>
          </w:p>
          <w:p w14:paraId="304FF9EB" w14:textId="504A21AE" w:rsidR="00FE6E8B" w:rsidRPr="00751E03" w:rsidRDefault="00F11CB1">
            <w:pPr>
              <w:rPr>
                <w:rFonts w:ascii="Abadi" w:hAnsi="Abadi" w:cs="Times New Roman"/>
                <w:b/>
                <w:bCs/>
              </w:rPr>
            </w:pPr>
            <w:r>
              <w:rPr>
                <w:rFonts w:ascii="Abadi" w:hAnsi="Abadi" w:cs="Times New Roman"/>
              </w:rPr>
              <w:t>Substance Abuse</w:t>
            </w:r>
            <w:r w:rsidR="00751E03" w:rsidRPr="00751E03">
              <w:rPr>
                <w:rFonts w:ascii="Abadi" w:hAnsi="Abadi" w:cs="Times New Roman"/>
              </w:rPr>
              <w:t>- Adult</w:t>
            </w:r>
          </w:p>
          <w:p w14:paraId="4B4A2F2C" w14:textId="77777777" w:rsidR="00FE6E8B" w:rsidRPr="00751E03" w:rsidRDefault="00FE6E8B">
            <w:pPr>
              <w:rPr>
                <w:rFonts w:ascii="Abadi" w:hAnsi="Abadi" w:cs="Times New Roman"/>
                <w:b/>
                <w:bCs/>
              </w:rPr>
            </w:pPr>
            <w:r w:rsidRPr="00751E03">
              <w:rPr>
                <w:rFonts w:ascii="Abadi" w:hAnsi="Abadi" w:cs="Times New Roman"/>
                <w:b/>
                <w:bCs/>
              </w:rPr>
              <w:t>To Do:</w:t>
            </w:r>
          </w:p>
          <w:p w14:paraId="1063325D" w14:textId="2E7D6C57" w:rsidR="00FE6E8B" w:rsidRPr="00F11CB1" w:rsidRDefault="00F11CB1">
            <w:pPr>
              <w:rPr>
                <w:rFonts w:ascii="Abadi" w:hAnsi="Abadi" w:cs="Times New Roman"/>
              </w:rPr>
            </w:pPr>
            <w:r>
              <w:rPr>
                <w:rFonts w:ascii="Abadi" w:hAnsi="Abadi" w:cs="Times New Roman"/>
              </w:rPr>
              <w:t>Ms.  will schedule and complete a substance abuse assessment by a provider approved by ICW</w:t>
            </w:r>
            <w:r w:rsidR="00FA6028">
              <w:rPr>
                <w:rFonts w:ascii="Abadi" w:hAnsi="Abadi" w:cs="Times New Roman"/>
              </w:rPr>
              <w:t>.</w:t>
            </w:r>
            <w:r>
              <w:rPr>
                <w:rFonts w:ascii="Abadi" w:hAnsi="Abadi" w:cs="Times New Roman"/>
              </w:rPr>
              <w:t xml:space="preserve"> Ms.  will schedule the assessment within 30 days of the dispositional hearing. </w:t>
            </w:r>
          </w:p>
          <w:p w14:paraId="162DA266" w14:textId="22AAE014" w:rsidR="00FE6E8B" w:rsidRPr="00FE6E8B" w:rsidRDefault="00FE6E8B">
            <w:pPr>
              <w:rPr>
                <w:rFonts w:ascii="Abadi" w:hAnsi="Abadi" w:cs="Times New Roman"/>
                <w:b/>
                <w:bCs/>
                <w:sz w:val="20"/>
                <w:szCs w:val="20"/>
              </w:rPr>
            </w:pPr>
            <w:r w:rsidRPr="00751E03">
              <w:rPr>
                <w:rFonts w:ascii="Abadi" w:hAnsi="Abadi" w:cs="Times New Roman"/>
                <w:b/>
                <w:bCs/>
              </w:rPr>
              <w:t>Progress:</w:t>
            </w:r>
            <w:r>
              <w:rPr>
                <w:rFonts w:ascii="Abadi" w:hAnsi="Abadi" w:cs="Times New Roman"/>
                <w:b/>
                <w:bCs/>
                <w:sz w:val="20"/>
                <w:szCs w:val="20"/>
              </w:rPr>
              <w:t xml:space="preserve"> </w:t>
            </w:r>
          </w:p>
        </w:tc>
      </w:tr>
      <w:bookmarkEnd w:id="0"/>
    </w:tbl>
    <w:p w14:paraId="00D1FD03" w14:textId="77777777" w:rsidR="00FE6E8B" w:rsidRDefault="00FE6E8B">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E6E8B" w14:paraId="7847A1AA" w14:textId="77777777" w:rsidTr="00E400B8">
        <w:trPr>
          <w:trHeight w:val="1785"/>
        </w:trPr>
        <w:tc>
          <w:tcPr>
            <w:tcW w:w="9615" w:type="dxa"/>
          </w:tcPr>
          <w:p w14:paraId="13B4716C"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lastRenderedPageBreak/>
              <w:t>Risk Factor:</w:t>
            </w:r>
          </w:p>
          <w:p w14:paraId="55F93814" w14:textId="0166AEDC" w:rsidR="00FE6E8B" w:rsidRPr="00751E03" w:rsidRDefault="00751E03" w:rsidP="00FE6E8B">
            <w:pPr>
              <w:spacing w:after="0"/>
              <w:rPr>
                <w:rFonts w:ascii="Abadi" w:hAnsi="Abadi" w:cs="Times New Roman"/>
                <w:sz w:val="24"/>
                <w:szCs w:val="24"/>
              </w:rPr>
            </w:pPr>
            <w:r>
              <w:rPr>
                <w:rFonts w:ascii="Abadi" w:hAnsi="Abadi" w:cs="Times New Roman"/>
                <w:sz w:val="24"/>
                <w:szCs w:val="24"/>
              </w:rPr>
              <w:t>Mental Health- Adult</w:t>
            </w:r>
          </w:p>
          <w:p w14:paraId="54E93DC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2F374A1" w14:textId="76ACBE42" w:rsidR="00FE6E8B" w:rsidRPr="00F11CB1" w:rsidRDefault="00F11CB1" w:rsidP="00FE6E8B">
            <w:pPr>
              <w:spacing w:after="0"/>
              <w:rPr>
                <w:rFonts w:ascii="Abadi" w:hAnsi="Abadi" w:cs="Times New Roman"/>
                <w:sz w:val="24"/>
                <w:szCs w:val="24"/>
              </w:rPr>
            </w:pPr>
            <w:r w:rsidRPr="00F11CB1">
              <w:rPr>
                <w:rFonts w:ascii="Abadi" w:hAnsi="Abadi" w:cs="Times New Roman"/>
                <w:sz w:val="24"/>
                <w:szCs w:val="24"/>
              </w:rPr>
              <w:t>Ms. will</w:t>
            </w:r>
            <w:r>
              <w:rPr>
                <w:rFonts w:ascii="Abadi" w:hAnsi="Abadi" w:cs="Times New Roman"/>
                <w:sz w:val="24"/>
                <w:szCs w:val="24"/>
              </w:rPr>
              <w:t xml:space="preserve"> address her mental health by completing </w:t>
            </w:r>
            <w:r w:rsidR="00FA6028">
              <w:rPr>
                <w:rFonts w:ascii="Abadi" w:hAnsi="Abadi" w:cs="Times New Roman"/>
                <w:sz w:val="24"/>
                <w:szCs w:val="24"/>
              </w:rPr>
              <w:t>a</w:t>
            </w:r>
            <w:r>
              <w:rPr>
                <w:rFonts w:ascii="Abadi" w:hAnsi="Abadi" w:cs="Times New Roman"/>
                <w:sz w:val="24"/>
                <w:szCs w:val="24"/>
              </w:rPr>
              <w:t xml:space="preserve"> mental health assessment and follow recommendations per the assessment results. Ms. will participate in mental health counseling until successfully discharged. </w:t>
            </w:r>
          </w:p>
          <w:p w14:paraId="54526709" w14:textId="20CDF199"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1EC0729A" w14:textId="77777777" w:rsidR="00FE6E8B" w:rsidRDefault="00FE6E8B">
      <w:pPr>
        <w:spacing w:after="0"/>
        <w:rPr>
          <w:rFonts w:ascii="Abadi" w:hAnsi="Abadi" w:cs="Times New Roman"/>
          <w:b/>
          <w:bCs/>
          <w:sz w:val="24"/>
          <w:szCs w:val="24"/>
        </w:rPr>
      </w:pPr>
    </w:p>
    <w:tbl>
      <w:tblPr>
        <w:tblW w:w="96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E6E8B" w14:paraId="435E248F" w14:textId="77777777" w:rsidTr="00E400B8">
        <w:trPr>
          <w:trHeight w:val="2220"/>
        </w:trPr>
        <w:tc>
          <w:tcPr>
            <w:tcW w:w="9600" w:type="dxa"/>
          </w:tcPr>
          <w:p w14:paraId="039118C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1BBF6D00" w14:textId="7F341C69" w:rsidR="00FE6E8B" w:rsidRPr="00FE6E8B" w:rsidRDefault="00751E03" w:rsidP="00FE6E8B">
            <w:pPr>
              <w:spacing w:after="0"/>
              <w:rPr>
                <w:rFonts w:ascii="Abadi" w:hAnsi="Abadi" w:cs="Times New Roman"/>
                <w:b/>
                <w:bCs/>
                <w:sz w:val="24"/>
                <w:szCs w:val="24"/>
              </w:rPr>
            </w:pPr>
            <w:r>
              <w:rPr>
                <w:rFonts w:ascii="Abadi" w:hAnsi="Abadi" w:cs="Times New Roman"/>
                <w:sz w:val="24"/>
                <w:szCs w:val="24"/>
              </w:rPr>
              <w:t>Substance Abuse- Adult</w:t>
            </w:r>
          </w:p>
          <w:p w14:paraId="19C5509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41B1CEE1" w14:textId="5ECC6E07" w:rsidR="00FE6E8B" w:rsidRPr="00F11CB1" w:rsidRDefault="00F11CB1" w:rsidP="00FE6E8B">
            <w:pPr>
              <w:spacing w:after="0"/>
              <w:rPr>
                <w:rFonts w:ascii="Abadi" w:hAnsi="Abadi" w:cs="Times New Roman"/>
                <w:sz w:val="24"/>
                <w:szCs w:val="24"/>
              </w:rPr>
            </w:pPr>
            <w:proofErr w:type="spellStart"/>
            <w:r>
              <w:rPr>
                <w:rFonts w:ascii="Abadi" w:hAnsi="Abadi" w:cs="Times New Roman"/>
                <w:sz w:val="24"/>
                <w:szCs w:val="24"/>
              </w:rPr>
              <w:t>Ms</w:t>
            </w:r>
            <w:proofErr w:type="spellEnd"/>
            <w:r>
              <w:rPr>
                <w:rFonts w:ascii="Abadi" w:hAnsi="Abadi" w:cs="Times New Roman"/>
                <w:sz w:val="24"/>
                <w:szCs w:val="24"/>
              </w:rPr>
              <w:t xml:space="preserve"> will provide random Urinalysis to ICW, and the court as requested. Ms. will continue to provide random UAs through the life of this case. Ms. will provide the results to the ICW department. </w:t>
            </w:r>
          </w:p>
          <w:p w14:paraId="116AA58F" w14:textId="5D5A6AA6"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4D2E96FF" w14:textId="77777777" w:rsidR="00FE6E8B" w:rsidRDefault="00FE6E8B">
      <w:pPr>
        <w:spacing w:after="0"/>
        <w:rPr>
          <w:rFonts w:ascii="Abadi" w:hAnsi="Abadi" w:cs="Times New Roman"/>
          <w:b/>
          <w:bCs/>
          <w:sz w:val="24"/>
          <w:szCs w:val="24"/>
        </w:rPr>
      </w:pPr>
    </w:p>
    <w:tbl>
      <w:tblPr>
        <w:tblW w:w="9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FE6E8B" w14:paraId="74BC4F45" w14:textId="77777777" w:rsidTr="00E400B8">
        <w:trPr>
          <w:trHeight w:val="2460"/>
        </w:trPr>
        <w:tc>
          <w:tcPr>
            <w:tcW w:w="9645" w:type="dxa"/>
          </w:tcPr>
          <w:p w14:paraId="1F715E32"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2E1FABF9" w14:textId="6E0F0059" w:rsidR="00FE6E8B" w:rsidRPr="00751E03" w:rsidRDefault="00751E03" w:rsidP="00FE6E8B">
            <w:pPr>
              <w:spacing w:after="0"/>
              <w:rPr>
                <w:rFonts w:ascii="Abadi" w:hAnsi="Abadi" w:cs="Times New Roman"/>
                <w:sz w:val="24"/>
                <w:szCs w:val="24"/>
              </w:rPr>
            </w:pPr>
            <w:r>
              <w:rPr>
                <w:rFonts w:ascii="Abadi" w:hAnsi="Abadi" w:cs="Times New Roman"/>
                <w:sz w:val="24"/>
                <w:szCs w:val="24"/>
              </w:rPr>
              <w:t xml:space="preserve">Neglect- Parenting </w:t>
            </w:r>
          </w:p>
          <w:p w14:paraId="10152E53" w14:textId="0079AE6B"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724EA2E" w14:textId="7054671F" w:rsidR="00F11CB1" w:rsidRPr="00F11CB1" w:rsidRDefault="00F11CB1" w:rsidP="00FE6E8B">
            <w:pPr>
              <w:spacing w:after="0"/>
              <w:rPr>
                <w:rFonts w:ascii="Abadi" w:hAnsi="Abadi" w:cs="Times New Roman"/>
                <w:sz w:val="24"/>
                <w:szCs w:val="24"/>
              </w:rPr>
            </w:pPr>
            <w:r w:rsidRPr="00F11CB1">
              <w:rPr>
                <w:rFonts w:ascii="Abadi" w:hAnsi="Abadi" w:cs="Times New Roman"/>
                <w:sz w:val="24"/>
                <w:szCs w:val="24"/>
              </w:rPr>
              <w:t>Ms. will</w:t>
            </w:r>
            <w:r>
              <w:rPr>
                <w:rFonts w:ascii="Abadi" w:hAnsi="Abadi" w:cs="Times New Roman"/>
                <w:sz w:val="24"/>
                <w:szCs w:val="24"/>
              </w:rPr>
              <w:t xml:space="preserve"> attend and participate in a parenting course approved by ICW department. Ms. will complete a parenting inventory 30 days prior to beginning the parenting </w:t>
            </w:r>
            <w:r w:rsidR="00420A50">
              <w:rPr>
                <w:rFonts w:ascii="Abadi" w:hAnsi="Abadi" w:cs="Times New Roman"/>
                <w:sz w:val="24"/>
                <w:szCs w:val="24"/>
              </w:rPr>
              <w:t>course and</w:t>
            </w:r>
            <w:r>
              <w:rPr>
                <w:rFonts w:ascii="Abadi" w:hAnsi="Abadi" w:cs="Times New Roman"/>
                <w:sz w:val="24"/>
                <w:szCs w:val="24"/>
              </w:rPr>
              <w:t xml:space="preserve"> will focus on the skills needed to care for her child. </w:t>
            </w:r>
          </w:p>
          <w:p w14:paraId="79B6CBFB" w14:textId="46574CE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08A8CAD1" w14:textId="77777777" w:rsidR="00FE6E8B" w:rsidRDefault="00FE6E8B">
      <w:pPr>
        <w:spacing w:after="0"/>
        <w:rPr>
          <w:rFonts w:ascii="Abadi" w:hAnsi="Abadi" w:cs="Times New Roman"/>
          <w:b/>
          <w:bCs/>
          <w:sz w:val="24"/>
          <w:szCs w:val="24"/>
        </w:rPr>
      </w:pPr>
    </w:p>
    <w:tbl>
      <w:tblPr>
        <w:tblpPr w:leftFromText="180" w:rightFromText="180" w:vertAnchor="text" w:tblpX="-139" w:tblpY="30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FE6E8B" w14:paraId="258B2E20" w14:textId="77777777" w:rsidTr="00E400B8">
        <w:trPr>
          <w:trHeight w:val="2655"/>
        </w:trPr>
        <w:tc>
          <w:tcPr>
            <w:tcW w:w="9665" w:type="dxa"/>
          </w:tcPr>
          <w:p w14:paraId="4EFA1B14"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Risk Factor:</w:t>
            </w:r>
          </w:p>
          <w:p w14:paraId="0D29D50C" w14:textId="13C19A3B" w:rsidR="00FE6E8B" w:rsidRPr="00751E03" w:rsidRDefault="00BA33B2" w:rsidP="00E400B8">
            <w:pPr>
              <w:spacing w:after="0"/>
              <w:rPr>
                <w:rFonts w:ascii="Abadi" w:hAnsi="Abadi" w:cs="Times New Roman"/>
                <w:sz w:val="24"/>
                <w:szCs w:val="24"/>
              </w:rPr>
            </w:pPr>
            <w:r>
              <w:rPr>
                <w:rFonts w:ascii="Abadi" w:hAnsi="Abadi" w:cs="Times New Roman"/>
                <w:sz w:val="24"/>
                <w:szCs w:val="24"/>
              </w:rPr>
              <w:t xml:space="preserve">Neglect- Medical </w:t>
            </w:r>
          </w:p>
          <w:p w14:paraId="18DEE628"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To Do:</w:t>
            </w:r>
          </w:p>
          <w:p w14:paraId="3A305A3C" w14:textId="5698BF6A" w:rsidR="00FE6E8B" w:rsidRPr="00F11CB1" w:rsidRDefault="00BA33B2" w:rsidP="00E400B8">
            <w:pPr>
              <w:spacing w:after="0"/>
              <w:rPr>
                <w:rFonts w:ascii="Abadi" w:hAnsi="Abadi" w:cs="Times New Roman"/>
                <w:sz w:val="24"/>
                <w:szCs w:val="24"/>
              </w:rPr>
            </w:pPr>
            <w:r>
              <w:rPr>
                <w:rFonts w:ascii="Abadi" w:hAnsi="Abadi" w:cs="Times New Roman"/>
                <w:sz w:val="24"/>
                <w:szCs w:val="24"/>
              </w:rPr>
              <w:t xml:space="preserve">Ms.  will attend all medical, dental, and vision appointments. When the child is returned to Ms.  care, she will schedule all appointments and have regular checkups for her daughter. </w:t>
            </w:r>
          </w:p>
          <w:p w14:paraId="237DA0B6" w14:textId="6C027122"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bookmarkEnd w:id="1"/>
    </w:tbl>
    <w:p w14:paraId="43511EDA" w14:textId="1246C29B" w:rsidR="00454A6C" w:rsidRDefault="00454A6C">
      <w:pPr>
        <w:spacing w:after="0"/>
        <w:rPr>
          <w:rFonts w:ascii="Abadi" w:hAnsi="Abadi" w:cs="Times New Roman"/>
          <w:b/>
          <w:bCs/>
          <w:sz w:val="24"/>
          <w:szCs w:val="24"/>
        </w:rPr>
      </w:pPr>
    </w:p>
    <w:p w14:paraId="3FA48049" w14:textId="24DA5167" w:rsidR="00FE6E8B" w:rsidRDefault="00FE6E8B">
      <w:pPr>
        <w:spacing w:after="0"/>
        <w:rPr>
          <w:rFonts w:ascii="Abadi" w:hAnsi="Abadi" w:cs="Times New Roman"/>
          <w:b/>
          <w:bCs/>
          <w:sz w:val="24"/>
          <w:szCs w:val="24"/>
        </w:rPr>
      </w:pPr>
    </w:p>
    <w:tbl>
      <w:tblPr>
        <w:tblStyle w:val="TableGrid"/>
        <w:tblW w:w="0" w:type="auto"/>
        <w:tblInd w:w="-185" w:type="dxa"/>
        <w:tblLook w:val="04A0" w:firstRow="1" w:lastRow="0" w:firstColumn="1" w:lastColumn="0" w:noHBand="0" w:noVBand="1"/>
      </w:tblPr>
      <w:tblGrid>
        <w:gridCol w:w="9535"/>
      </w:tblGrid>
      <w:tr w:rsidR="00FE6E8B" w14:paraId="4622ED62" w14:textId="77777777" w:rsidTr="00E400B8">
        <w:trPr>
          <w:trHeight w:val="1673"/>
        </w:trPr>
        <w:tc>
          <w:tcPr>
            <w:tcW w:w="9535" w:type="dxa"/>
          </w:tcPr>
          <w:p w14:paraId="2E9ED4E0"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Risk Factor:</w:t>
            </w:r>
          </w:p>
          <w:p w14:paraId="30E13D9D" w14:textId="087C7FCC" w:rsidR="00FE6E8B" w:rsidRPr="00751E03" w:rsidRDefault="00751E03" w:rsidP="00FE6E8B">
            <w:pPr>
              <w:rPr>
                <w:rFonts w:ascii="Abadi" w:hAnsi="Abadi" w:cs="Times New Roman"/>
                <w:sz w:val="24"/>
                <w:szCs w:val="24"/>
              </w:rPr>
            </w:pPr>
            <w:r>
              <w:rPr>
                <w:rFonts w:ascii="Abadi" w:hAnsi="Abadi" w:cs="Times New Roman"/>
                <w:sz w:val="24"/>
                <w:szCs w:val="24"/>
              </w:rPr>
              <w:t>Child well-being- Emotional</w:t>
            </w:r>
          </w:p>
          <w:p w14:paraId="4C056C94"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07233A9E" w14:textId="7104F590" w:rsidR="00FE6E8B" w:rsidRPr="00BA33B2" w:rsidRDefault="00BA33B2" w:rsidP="00FE6E8B">
            <w:pPr>
              <w:rPr>
                <w:rFonts w:ascii="Abadi" w:hAnsi="Abadi" w:cs="Times New Roman"/>
                <w:sz w:val="24"/>
                <w:szCs w:val="24"/>
              </w:rPr>
            </w:pPr>
            <w:r>
              <w:rPr>
                <w:rFonts w:ascii="Abadi" w:hAnsi="Abadi" w:cs="Times New Roman"/>
                <w:sz w:val="24"/>
                <w:szCs w:val="24"/>
              </w:rPr>
              <w:t xml:space="preserve">Comprehensive Home-Based Services (CHBS) referral will be made 30 days prior to starting trial reunification. Ms. Juneau will participate in all recommendations provided by the agency and will continue services until successfully discharged.  Ms. will allow CHBS to </w:t>
            </w:r>
            <w:r>
              <w:rPr>
                <w:rFonts w:ascii="Abadi" w:hAnsi="Abadi" w:cs="Times New Roman"/>
                <w:sz w:val="24"/>
                <w:szCs w:val="24"/>
              </w:rPr>
              <w:lastRenderedPageBreak/>
              <w:t>enter the home and work with her on the various skills needed to obtain to assist in parenting skills.</w:t>
            </w:r>
          </w:p>
          <w:p w14:paraId="13051C7F" w14:textId="6D8C727F"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44F999C0" w14:textId="77777777" w:rsidR="00FE6E8B" w:rsidRDefault="00FE6E8B" w:rsidP="00FE6E8B">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E6E8B" w14:paraId="3A298948" w14:textId="77777777" w:rsidTr="00E400B8">
        <w:trPr>
          <w:trHeight w:val="1785"/>
        </w:trPr>
        <w:tc>
          <w:tcPr>
            <w:tcW w:w="9615" w:type="dxa"/>
          </w:tcPr>
          <w:p w14:paraId="3EEA9FB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74596C17" w14:textId="0EE7C4E9" w:rsidR="00FE6E8B" w:rsidRPr="00751E03" w:rsidRDefault="00751E03" w:rsidP="00FE6E8B">
            <w:pPr>
              <w:spacing w:after="0"/>
              <w:rPr>
                <w:rFonts w:ascii="Abadi" w:hAnsi="Abadi" w:cs="Times New Roman"/>
                <w:sz w:val="24"/>
                <w:szCs w:val="24"/>
              </w:rPr>
            </w:pPr>
            <w:r>
              <w:rPr>
                <w:rFonts w:ascii="Abadi" w:hAnsi="Abadi" w:cs="Times New Roman"/>
                <w:sz w:val="24"/>
                <w:szCs w:val="24"/>
              </w:rPr>
              <w:t>Neglect-</w:t>
            </w:r>
            <w:r w:rsidR="000D0027">
              <w:rPr>
                <w:rFonts w:ascii="Abadi" w:hAnsi="Abadi" w:cs="Times New Roman"/>
                <w:sz w:val="24"/>
                <w:szCs w:val="24"/>
              </w:rPr>
              <w:t>Housing</w:t>
            </w:r>
          </w:p>
          <w:p w14:paraId="2594ACE9"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3BA388A" w14:textId="664D8554" w:rsidR="00FE6E8B" w:rsidRPr="000D0027" w:rsidRDefault="000D0027" w:rsidP="00FE6E8B">
            <w:pPr>
              <w:spacing w:after="0"/>
              <w:rPr>
                <w:rFonts w:ascii="Abadi" w:hAnsi="Abadi" w:cs="Times New Roman"/>
                <w:sz w:val="24"/>
                <w:szCs w:val="24"/>
              </w:rPr>
            </w:pPr>
            <w:r>
              <w:rPr>
                <w:rFonts w:ascii="Abadi" w:hAnsi="Abadi" w:cs="Times New Roman"/>
                <w:sz w:val="24"/>
                <w:szCs w:val="24"/>
              </w:rPr>
              <w:t xml:space="preserve">Ms. will provide safe and appropriate housing that is free of debris and other safety hazards including no substance abuse, free of alcohol use, and not be involved in domestic violence. </w:t>
            </w:r>
          </w:p>
          <w:p w14:paraId="368C29BA" w14:textId="2A17F46E"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6845849" w14:textId="0E8F19D0" w:rsidR="00FE6E8B" w:rsidRDefault="00FE6E8B" w:rsidP="00FE6E8B">
      <w:pPr>
        <w:spacing w:after="0"/>
        <w:rPr>
          <w:rFonts w:ascii="Abadi" w:hAnsi="Abadi" w:cs="Times New Roman"/>
          <w:b/>
          <w:bCs/>
          <w:sz w:val="24"/>
          <w:szCs w:val="24"/>
        </w:rPr>
      </w:pPr>
    </w:p>
    <w:tbl>
      <w:tblPr>
        <w:tblpPr w:leftFromText="180" w:rightFromText="180" w:vertAnchor="text" w:tblpX="-144" w:tblpY="301"/>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0"/>
      </w:tblGrid>
      <w:tr w:rsidR="00751E03" w14:paraId="5595F043" w14:textId="77777777" w:rsidTr="00E400B8">
        <w:trPr>
          <w:trHeight w:val="1970"/>
        </w:trPr>
        <w:tc>
          <w:tcPr>
            <w:tcW w:w="9670" w:type="dxa"/>
          </w:tcPr>
          <w:p w14:paraId="72406049" w14:textId="77777777" w:rsidR="00751E03" w:rsidRPr="00FE6E8B" w:rsidRDefault="00751E03" w:rsidP="00E400B8">
            <w:pPr>
              <w:spacing w:after="0"/>
              <w:rPr>
                <w:rFonts w:ascii="Abadi" w:hAnsi="Abadi" w:cs="Times New Roman"/>
                <w:b/>
                <w:bCs/>
                <w:sz w:val="24"/>
                <w:szCs w:val="24"/>
              </w:rPr>
            </w:pPr>
            <w:r w:rsidRPr="00FE6E8B">
              <w:rPr>
                <w:rFonts w:ascii="Abadi" w:hAnsi="Abadi" w:cs="Times New Roman"/>
                <w:b/>
                <w:bCs/>
                <w:sz w:val="24"/>
                <w:szCs w:val="24"/>
              </w:rPr>
              <w:t>To Do:</w:t>
            </w:r>
          </w:p>
          <w:p w14:paraId="2ABABC6B" w14:textId="77777777" w:rsidR="00751E03" w:rsidRPr="000765E6" w:rsidRDefault="00751E03" w:rsidP="00E400B8">
            <w:pPr>
              <w:spacing w:after="0"/>
              <w:rPr>
                <w:rFonts w:ascii="Abadi" w:hAnsi="Abadi" w:cs="Times New Roman"/>
                <w:sz w:val="24"/>
                <w:szCs w:val="24"/>
              </w:rPr>
            </w:pPr>
            <w:r>
              <w:rPr>
                <w:rFonts w:ascii="Abadi" w:hAnsi="Abadi" w:cs="Times New Roman"/>
                <w:sz w:val="24"/>
                <w:szCs w:val="24"/>
              </w:rPr>
              <w:t xml:space="preserve">Visit your child(ren) as ordered by the court or as described in the visitation plan developed with your ICW worker. Be on time for all visits. Let the worker know a day ahead of time if you cannot visit. </w:t>
            </w:r>
          </w:p>
          <w:p w14:paraId="6917EAC1" w14:textId="77777777" w:rsidR="00751E03" w:rsidRDefault="00751E03"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742F27BB" w14:textId="77777777" w:rsidR="00751E03" w:rsidRDefault="00751E03" w:rsidP="00751E03">
      <w:pPr>
        <w:spacing w:after="0"/>
        <w:rPr>
          <w:rFonts w:ascii="Abadi" w:hAnsi="Abadi" w:cs="Times New Roman"/>
          <w:b/>
          <w:bCs/>
          <w:sz w:val="24"/>
          <w:szCs w:val="24"/>
        </w:rPr>
      </w:pPr>
      <w:r>
        <w:rPr>
          <w:rFonts w:ascii="Abadi" w:hAnsi="Abadi" w:cs="Times New Roman"/>
          <w:b/>
          <w:bCs/>
          <w:sz w:val="24"/>
          <w:szCs w:val="24"/>
        </w:rPr>
        <w:t>Standard to do’s:</w:t>
      </w:r>
    </w:p>
    <w:p w14:paraId="501438A1" w14:textId="77777777" w:rsidR="00751E03" w:rsidRDefault="00751E03" w:rsidP="00751E03">
      <w:pPr>
        <w:spacing w:after="0"/>
        <w:rPr>
          <w:rFonts w:ascii="Abadi" w:hAnsi="Abadi" w:cs="Times New Roman"/>
          <w:b/>
          <w:bCs/>
          <w:sz w:val="24"/>
          <w:szCs w:val="24"/>
        </w:rPr>
      </w:pPr>
    </w:p>
    <w:tbl>
      <w:tblPr>
        <w:tblStyle w:val="TableGrid"/>
        <w:tblW w:w="0" w:type="auto"/>
        <w:tblInd w:w="-185" w:type="dxa"/>
        <w:tblLook w:val="04A0" w:firstRow="1" w:lastRow="0" w:firstColumn="1" w:lastColumn="0" w:noHBand="0" w:noVBand="1"/>
      </w:tblPr>
      <w:tblGrid>
        <w:gridCol w:w="9535"/>
      </w:tblGrid>
      <w:tr w:rsidR="00751E03" w14:paraId="6B80206B" w14:textId="77777777" w:rsidTr="00E400B8">
        <w:trPr>
          <w:trHeight w:val="1673"/>
        </w:trPr>
        <w:tc>
          <w:tcPr>
            <w:tcW w:w="9535" w:type="dxa"/>
          </w:tcPr>
          <w:p w14:paraId="0997354C" w14:textId="77777777" w:rsidR="00751E03" w:rsidRDefault="00751E03" w:rsidP="00F0768F">
            <w:pPr>
              <w:rPr>
                <w:rFonts w:ascii="Abadi" w:hAnsi="Abadi" w:cs="Times New Roman"/>
                <w:b/>
                <w:bCs/>
                <w:sz w:val="24"/>
                <w:szCs w:val="24"/>
              </w:rPr>
            </w:pPr>
            <w:r w:rsidRPr="00FE6E8B">
              <w:rPr>
                <w:rFonts w:ascii="Abadi" w:hAnsi="Abadi" w:cs="Times New Roman"/>
                <w:b/>
                <w:bCs/>
                <w:sz w:val="24"/>
                <w:szCs w:val="24"/>
              </w:rPr>
              <w:t>To Do:</w:t>
            </w:r>
          </w:p>
          <w:p w14:paraId="08E44774" w14:textId="77777777" w:rsidR="00751E03" w:rsidRPr="000765E6" w:rsidRDefault="00751E03" w:rsidP="00F0768F">
            <w:pPr>
              <w:rPr>
                <w:rFonts w:ascii="Abadi" w:hAnsi="Abadi" w:cs="Times New Roman"/>
                <w:sz w:val="24"/>
                <w:szCs w:val="24"/>
              </w:rPr>
            </w:pPr>
            <w:r>
              <w:rPr>
                <w:rFonts w:ascii="Abadi" w:hAnsi="Abadi" w:cs="Times New Roman"/>
                <w:sz w:val="24"/>
                <w:szCs w:val="24"/>
              </w:rPr>
              <w:t xml:space="preserve">Sign release(s) to allow ICW to share information about your case or family with persons or agencies who are providing services to help you complete your plan. Agree that upon a request by the court, a copy of all FBI fingerprinting results pertaining to the parent, legal guardian, and any other adult living in the home will be released to the court. </w:t>
            </w:r>
          </w:p>
          <w:p w14:paraId="25C8C84B" w14:textId="77777777" w:rsidR="00751E03" w:rsidRDefault="00751E03" w:rsidP="00F0768F">
            <w:pPr>
              <w:rPr>
                <w:rFonts w:ascii="Abadi" w:hAnsi="Abadi" w:cs="Times New Roman"/>
                <w:b/>
                <w:bCs/>
                <w:sz w:val="24"/>
                <w:szCs w:val="24"/>
              </w:rPr>
            </w:pPr>
            <w:r w:rsidRPr="00FE6E8B">
              <w:rPr>
                <w:rFonts w:ascii="Abadi" w:hAnsi="Abadi" w:cs="Times New Roman"/>
                <w:b/>
                <w:bCs/>
                <w:sz w:val="24"/>
                <w:szCs w:val="24"/>
              </w:rPr>
              <w:t>Progress:</w:t>
            </w:r>
          </w:p>
          <w:p w14:paraId="3895F260" w14:textId="10DA67B2" w:rsidR="00751E03" w:rsidRDefault="00751E03" w:rsidP="00F0768F">
            <w:pPr>
              <w:rPr>
                <w:rFonts w:ascii="Abadi" w:hAnsi="Abadi" w:cs="Times New Roman"/>
                <w:b/>
                <w:bCs/>
                <w:sz w:val="24"/>
                <w:szCs w:val="24"/>
              </w:rPr>
            </w:pPr>
          </w:p>
        </w:tc>
      </w:tr>
    </w:tbl>
    <w:p w14:paraId="2D689704" w14:textId="77777777" w:rsidR="00751E03" w:rsidRDefault="00751E03" w:rsidP="00751E03">
      <w:pPr>
        <w:spacing w:after="0"/>
        <w:rPr>
          <w:rFonts w:ascii="Abadi" w:hAnsi="Abadi" w:cs="Times New Roman"/>
          <w:b/>
          <w:bCs/>
          <w:sz w:val="24"/>
          <w:szCs w:val="24"/>
        </w:rPr>
      </w:pPr>
    </w:p>
    <w:tbl>
      <w:tblPr>
        <w:tblW w:w="96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751E03" w14:paraId="0BDADCC4" w14:textId="77777777" w:rsidTr="00E400B8">
        <w:trPr>
          <w:trHeight w:val="1785"/>
        </w:trPr>
        <w:tc>
          <w:tcPr>
            <w:tcW w:w="9615" w:type="dxa"/>
          </w:tcPr>
          <w:p w14:paraId="20764EE5" w14:textId="77777777" w:rsidR="00751E03" w:rsidRPr="00FE6E8B" w:rsidRDefault="00751E03" w:rsidP="00F0768F">
            <w:pPr>
              <w:spacing w:after="0"/>
              <w:rPr>
                <w:rFonts w:ascii="Abadi" w:hAnsi="Abadi" w:cs="Times New Roman"/>
                <w:b/>
                <w:bCs/>
                <w:sz w:val="24"/>
                <w:szCs w:val="24"/>
              </w:rPr>
            </w:pPr>
            <w:r w:rsidRPr="00FE6E8B">
              <w:rPr>
                <w:rFonts w:ascii="Abadi" w:hAnsi="Abadi" w:cs="Times New Roman"/>
                <w:b/>
                <w:bCs/>
                <w:sz w:val="24"/>
                <w:szCs w:val="24"/>
              </w:rPr>
              <w:t>To Do:</w:t>
            </w:r>
          </w:p>
          <w:p w14:paraId="75BD63E1" w14:textId="77777777" w:rsidR="00751E03" w:rsidRPr="000765E6" w:rsidRDefault="00751E03" w:rsidP="00F0768F">
            <w:pPr>
              <w:spacing w:after="0"/>
              <w:rPr>
                <w:rFonts w:ascii="Abadi" w:hAnsi="Abadi" w:cs="Times New Roman"/>
                <w:sz w:val="24"/>
                <w:szCs w:val="24"/>
              </w:rPr>
            </w:pPr>
            <w:r>
              <w:rPr>
                <w:rFonts w:ascii="Abadi" w:hAnsi="Abadi" w:cs="Times New Roman"/>
                <w:sz w:val="24"/>
                <w:szCs w:val="24"/>
              </w:rPr>
              <w:t xml:space="preserve">Contact ICW at least once a month or as ordered by the court. Tell ICW about any changes, such as address, job, who lives in the home, and any progress made on your plan. Supply proof, such as certificates or reports, of progress on your plan to ICW at least once a week. </w:t>
            </w:r>
          </w:p>
          <w:p w14:paraId="23DDE84C"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p w14:paraId="7DADB3E2" w14:textId="22B8BAAB" w:rsidR="00751E03" w:rsidRDefault="00751E03" w:rsidP="00F0768F">
            <w:pPr>
              <w:spacing w:after="0"/>
              <w:rPr>
                <w:rFonts w:ascii="Abadi" w:hAnsi="Abadi" w:cs="Times New Roman"/>
                <w:b/>
                <w:bCs/>
                <w:sz w:val="24"/>
                <w:szCs w:val="24"/>
              </w:rPr>
            </w:pPr>
          </w:p>
        </w:tc>
      </w:tr>
    </w:tbl>
    <w:p w14:paraId="665401D3" w14:textId="77777777" w:rsidR="00751E03" w:rsidRDefault="00751E03" w:rsidP="00751E03">
      <w:pPr>
        <w:spacing w:after="0"/>
        <w:rPr>
          <w:rFonts w:ascii="Abadi" w:hAnsi="Abadi" w:cs="Times New Roman"/>
          <w:b/>
          <w:bCs/>
          <w:sz w:val="24"/>
          <w:szCs w:val="24"/>
        </w:rPr>
      </w:pPr>
    </w:p>
    <w:tbl>
      <w:tblPr>
        <w:tblW w:w="96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751E03" w14:paraId="09829241" w14:textId="77777777" w:rsidTr="00E400B8">
        <w:trPr>
          <w:trHeight w:val="2220"/>
        </w:trPr>
        <w:tc>
          <w:tcPr>
            <w:tcW w:w="9600" w:type="dxa"/>
          </w:tcPr>
          <w:p w14:paraId="3FD6E574"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lastRenderedPageBreak/>
              <w:t>To Do:</w:t>
            </w:r>
          </w:p>
          <w:p w14:paraId="322D58E6" w14:textId="77777777" w:rsidR="00751E03" w:rsidRPr="00FE6E8B" w:rsidRDefault="00751E03" w:rsidP="00F0768F">
            <w:pPr>
              <w:spacing w:after="0"/>
              <w:rPr>
                <w:rFonts w:ascii="Abadi" w:hAnsi="Abadi" w:cs="Times New Roman"/>
                <w:b/>
                <w:bCs/>
                <w:sz w:val="24"/>
                <w:szCs w:val="24"/>
              </w:rPr>
            </w:pPr>
            <w:r>
              <w:rPr>
                <w:rFonts w:ascii="Abadi" w:hAnsi="Abadi" w:cs="Times New Roman"/>
                <w:sz w:val="24"/>
                <w:szCs w:val="24"/>
              </w:rPr>
              <w:t xml:space="preserve">Attend, participate, and complete the requirements of all services on your plan. Follow recommendations of the professionals providing the services. </w:t>
            </w:r>
          </w:p>
          <w:p w14:paraId="10B84D85"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tc>
      </w:tr>
    </w:tbl>
    <w:p w14:paraId="71317E29" w14:textId="77777777" w:rsidR="00751E03" w:rsidRDefault="00751E03" w:rsidP="00751E03">
      <w:pPr>
        <w:spacing w:after="0"/>
        <w:rPr>
          <w:rFonts w:ascii="Abadi" w:hAnsi="Abadi" w:cs="Times New Roman"/>
          <w:b/>
          <w:bCs/>
          <w:sz w:val="24"/>
          <w:szCs w:val="24"/>
        </w:rPr>
      </w:pPr>
    </w:p>
    <w:tbl>
      <w:tblPr>
        <w:tblW w:w="9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751E03" w14:paraId="06A8F580" w14:textId="77777777" w:rsidTr="00E400B8">
        <w:trPr>
          <w:trHeight w:val="2460"/>
        </w:trPr>
        <w:tc>
          <w:tcPr>
            <w:tcW w:w="9645" w:type="dxa"/>
          </w:tcPr>
          <w:p w14:paraId="12C1CDBA" w14:textId="77777777" w:rsidR="00751E03" w:rsidRPr="00FE6E8B" w:rsidRDefault="00751E03" w:rsidP="00F0768F">
            <w:pPr>
              <w:spacing w:after="0"/>
              <w:rPr>
                <w:rFonts w:ascii="Abadi" w:hAnsi="Abadi" w:cs="Times New Roman"/>
                <w:b/>
                <w:bCs/>
                <w:sz w:val="24"/>
                <w:szCs w:val="24"/>
              </w:rPr>
            </w:pPr>
            <w:r w:rsidRPr="00FE6E8B">
              <w:rPr>
                <w:rFonts w:ascii="Abadi" w:hAnsi="Abadi" w:cs="Times New Roman"/>
                <w:b/>
                <w:bCs/>
                <w:sz w:val="24"/>
                <w:szCs w:val="24"/>
              </w:rPr>
              <w:t>To Do:</w:t>
            </w:r>
          </w:p>
          <w:p w14:paraId="2FFE2287" w14:textId="77777777" w:rsidR="00751E03" w:rsidRPr="000765E6" w:rsidRDefault="00751E03" w:rsidP="00F0768F">
            <w:pPr>
              <w:spacing w:after="0"/>
              <w:rPr>
                <w:rFonts w:ascii="Abadi" w:hAnsi="Abadi" w:cs="Times New Roman"/>
                <w:sz w:val="24"/>
                <w:szCs w:val="24"/>
              </w:rPr>
            </w:pPr>
            <w:r>
              <w:rPr>
                <w:rFonts w:ascii="Abadi" w:hAnsi="Abadi" w:cs="Times New Roman"/>
                <w:sz w:val="24"/>
                <w:szCs w:val="24"/>
              </w:rPr>
              <w:t xml:space="preserve">Attend and participate in any scheduled court hearings and meetings with ICW. </w:t>
            </w:r>
          </w:p>
          <w:p w14:paraId="437F533C" w14:textId="77777777" w:rsidR="00751E03" w:rsidRDefault="00751E03" w:rsidP="00F0768F">
            <w:pPr>
              <w:spacing w:after="0"/>
              <w:rPr>
                <w:rFonts w:ascii="Abadi" w:hAnsi="Abadi" w:cs="Times New Roman"/>
                <w:b/>
                <w:bCs/>
                <w:sz w:val="24"/>
                <w:szCs w:val="24"/>
              </w:rPr>
            </w:pPr>
            <w:r w:rsidRPr="00FE6E8B">
              <w:rPr>
                <w:rFonts w:ascii="Abadi" w:hAnsi="Abadi" w:cs="Times New Roman"/>
                <w:b/>
                <w:bCs/>
                <w:sz w:val="24"/>
                <w:szCs w:val="24"/>
              </w:rPr>
              <w:t>Progress:</w:t>
            </w:r>
          </w:p>
        </w:tc>
      </w:tr>
    </w:tbl>
    <w:p w14:paraId="1ADED4AB" w14:textId="77777777" w:rsidR="00751E03" w:rsidRDefault="00751E03" w:rsidP="00751E03">
      <w:pPr>
        <w:spacing w:after="0"/>
        <w:rPr>
          <w:rFonts w:ascii="Abadi" w:hAnsi="Abadi" w:cs="Times New Roman"/>
          <w:b/>
          <w:bCs/>
          <w:sz w:val="24"/>
          <w:szCs w:val="24"/>
        </w:rPr>
      </w:pPr>
    </w:p>
    <w:tbl>
      <w:tblPr>
        <w:tblpPr w:leftFromText="180" w:rightFromText="180" w:vertAnchor="text" w:tblpX="-139" w:tblpY="301"/>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5"/>
      </w:tblGrid>
      <w:tr w:rsidR="00751E03" w14:paraId="17E34324" w14:textId="77777777" w:rsidTr="00E400B8">
        <w:trPr>
          <w:trHeight w:val="2655"/>
        </w:trPr>
        <w:tc>
          <w:tcPr>
            <w:tcW w:w="9665" w:type="dxa"/>
          </w:tcPr>
          <w:p w14:paraId="71915B31" w14:textId="77777777" w:rsidR="00751E03" w:rsidRDefault="00751E03" w:rsidP="00E400B8">
            <w:pPr>
              <w:spacing w:after="0"/>
              <w:rPr>
                <w:rFonts w:ascii="Abadi" w:hAnsi="Abadi" w:cs="Times New Roman"/>
                <w:b/>
                <w:bCs/>
                <w:sz w:val="24"/>
                <w:szCs w:val="24"/>
              </w:rPr>
            </w:pPr>
            <w:r>
              <w:rPr>
                <w:rFonts w:ascii="Abadi" w:hAnsi="Abadi" w:cs="Times New Roman"/>
                <w:b/>
                <w:bCs/>
                <w:sz w:val="24"/>
                <w:szCs w:val="24"/>
              </w:rPr>
              <w:t>To Do:</w:t>
            </w:r>
          </w:p>
          <w:p w14:paraId="7064540B" w14:textId="77777777" w:rsidR="00751E03" w:rsidRPr="00751E03" w:rsidRDefault="00751E03" w:rsidP="00E400B8">
            <w:pPr>
              <w:spacing w:after="0"/>
              <w:rPr>
                <w:rFonts w:ascii="Abadi" w:hAnsi="Abadi" w:cs="Times New Roman"/>
                <w:sz w:val="24"/>
                <w:szCs w:val="24"/>
              </w:rPr>
            </w:pPr>
            <w:r>
              <w:rPr>
                <w:rFonts w:ascii="Abadi" w:hAnsi="Abadi" w:cs="Times New Roman"/>
                <w:sz w:val="24"/>
                <w:szCs w:val="24"/>
              </w:rPr>
              <w:t>Pay child support as ordered by the court.</w:t>
            </w:r>
          </w:p>
          <w:p w14:paraId="53F923E7" w14:textId="23CB2A8E" w:rsidR="00751E03" w:rsidRDefault="00751E03"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049376FA" w14:textId="77777777" w:rsidR="00751E03" w:rsidRPr="00333BA3" w:rsidRDefault="00751E03" w:rsidP="00751E03">
      <w:pPr>
        <w:spacing w:after="0"/>
        <w:rPr>
          <w:rFonts w:ascii="Abadi" w:hAnsi="Abadi" w:cs="Times New Roman"/>
          <w:b/>
          <w:bCs/>
          <w:sz w:val="24"/>
          <w:szCs w:val="24"/>
        </w:rPr>
      </w:pPr>
    </w:p>
    <w:p w14:paraId="22DE0653" w14:textId="0636ED01" w:rsidR="00751E03" w:rsidRDefault="00751E03" w:rsidP="00FE6E8B">
      <w:pPr>
        <w:spacing w:after="0"/>
        <w:rPr>
          <w:rFonts w:ascii="Abadi" w:hAnsi="Abadi" w:cs="Times New Roman"/>
          <w:b/>
          <w:bCs/>
          <w:sz w:val="24"/>
          <w:szCs w:val="24"/>
        </w:rPr>
      </w:pPr>
    </w:p>
    <w:p w14:paraId="1AAD89E0" w14:textId="13256B9A" w:rsidR="00751E03" w:rsidRDefault="00751E03" w:rsidP="00FE6E8B">
      <w:pPr>
        <w:spacing w:after="0"/>
        <w:rPr>
          <w:rFonts w:ascii="Abadi" w:hAnsi="Abadi" w:cs="Times New Roman"/>
          <w:b/>
          <w:bCs/>
          <w:sz w:val="24"/>
          <w:szCs w:val="24"/>
        </w:rPr>
      </w:pPr>
    </w:p>
    <w:p w14:paraId="1D9DAB12" w14:textId="44B886E3" w:rsidR="00751E03" w:rsidRDefault="00751E03" w:rsidP="00FE6E8B">
      <w:pPr>
        <w:spacing w:after="0"/>
        <w:rPr>
          <w:rFonts w:ascii="Abadi" w:hAnsi="Abadi" w:cs="Times New Roman"/>
          <w:b/>
          <w:bCs/>
          <w:sz w:val="24"/>
          <w:szCs w:val="24"/>
        </w:rPr>
      </w:pPr>
    </w:p>
    <w:p w14:paraId="761B98E4" w14:textId="1BC54849" w:rsidR="00751E03" w:rsidRDefault="00751E03" w:rsidP="00FE6E8B">
      <w:pPr>
        <w:spacing w:after="0"/>
        <w:rPr>
          <w:rFonts w:ascii="Abadi" w:hAnsi="Abadi" w:cs="Times New Roman"/>
          <w:b/>
          <w:bCs/>
          <w:sz w:val="24"/>
          <w:szCs w:val="24"/>
        </w:rPr>
      </w:pPr>
    </w:p>
    <w:p w14:paraId="7A72C9E5" w14:textId="20B84AEF" w:rsidR="00751E03" w:rsidRDefault="00751E03" w:rsidP="00FE6E8B">
      <w:pPr>
        <w:spacing w:after="0"/>
        <w:rPr>
          <w:rFonts w:ascii="Abadi" w:hAnsi="Abadi" w:cs="Times New Roman"/>
          <w:b/>
          <w:bCs/>
          <w:sz w:val="24"/>
          <w:szCs w:val="24"/>
        </w:rPr>
      </w:pPr>
    </w:p>
    <w:p w14:paraId="591F664C" w14:textId="24A469A6" w:rsidR="00751E03" w:rsidRDefault="00751E03" w:rsidP="00FE6E8B">
      <w:pPr>
        <w:spacing w:after="0"/>
        <w:rPr>
          <w:rFonts w:ascii="Abadi" w:hAnsi="Abadi" w:cs="Times New Roman"/>
          <w:b/>
          <w:bCs/>
          <w:sz w:val="24"/>
          <w:szCs w:val="24"/>
        </w:rPr>
      </w:pPr>
    </w:p>
    <w:p w14:paraId="5275B854" w14:textId="092D631C" w:rsidR="00751E03" w:rsidRDefault="00751E03" w:rsidP="00FE6E8B">
      <w:pPr>
        <w:spacing w:after="0"/>
        <w:rPr>
          <w:rFonts w:ascii="Abadi" w:hAnsi="Abadi" w:cs="Times New Roman"/>
          <w:b/>
          <w:bCs/>
          <w:sz w:val="24"/>
          <w:szCs w:val="24"/>
        </w:rPr>
      </w:pPr>
    </w:p>
    <w:p w14:paraId="5D1847D4" w14:textId="22E923A3" w:rsidR="00751E03" w:rsidRDefault="00751E03" w:rsidP="00FE6E8B">
      <w:pPr>
        <w:spacing w:after="0"/>
        <w:rPr>
          <w:rFonts w:ascii="Abadi" w:hAnsi="Abadi" w:cs="Times New Roman"/>
          <w:b/>
          <w:bCs/>
          <w:sz w:val="24"/>
          <w:szCs w:val="24"/>
        </w:rPr>
      </w:pPr>
      <w:r>
        <w:rPr>
          <w:rFonts w:ascii="Abadi" w:hAnsi="Abadi" w:cs="Times New Roman"/>
          <w:b/>
          <w:bCs/>
          <w:sz w:val="24"/>
          <w:szCs w:val="24"/>
        </w:rPr>
        <w:t xml:space="preserve">Progress on To Do’s for:  </w:t>
      </w:r>
      <w:r w:rsidR="00E0389D">
        <w:rPr>
          <w:rFonts w:ascii="Abadi" w:hAnsi="Abadi" w:cs="Times New Roman"/>
          <w:sz w:val="24"/>
          <w:szCs w:val="24"/>
        </w:rPr>
        <w:t>fathers name</w:t>
      </w:r>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FE6E8B" w14:paraId="573A0278" w14:textId="77777777" w:rsidTr="00E400B8">
        <w:trPr>
          <w:trHeight w:val="2220"/>
        </w:trPr>
        <w:tc>
          <w:tcPr>
            <w:tcW w:w="9510" w:type="dxa"/>
          </w:tcPr>
          <w:p w14:paraId="0F2B0CB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0797DE30" w14:textId="0F1C21BB" w:rsidR="00FE6E8B" w:rsidRPr="00751E03" w:rsidRDefault="000D0027" w:rsidP="00FE6E8B">
            <w:pPr>
              <w:spacing w:after="0"/>
              <w:rPr>
                <w:rFonts w:ascii="Abadi" w:hAnsi="Abadi" w:cs="Times New Roman"/>
                <w:sz w:val="24"/>
                <w:szCs w:val="24"/>
              </w:rPr>
            </w:pPr>
            <w:r>
              <w:rPr>
                <w:rFonts w:ascii="Abadi" w:hAnsi="Abadi" w:cs="Times New Roman"/>
                <w:sz w:val="24"/>
                <w:szCs w:val="24"/>
              </w:rPr>
              <w:t>Substance Abuse</w:t>
            </w:r>
            <w:r w:rsidR="00751E03">
              <w:rPr>
                <w:rFonts w:ascii="Abadi" w:hAnsi="Abadi" w:cs="Times New Roman"/>
                <w:sz w:val="24"/>
                <w:szCs w:val="24"/>
              </w:rPr>
              <w:t>- Adult</w:t>
            </w:r>
          </w:p>
          <w:p w14:paraId="6833838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B49E16C" w14:textId="2388E1F6" w:rsidR="00FE6E8B" w:rsidRPr="000D0027" w:rsidRDefault="000D0027" w:rsidP="00FE6E8B">
            <w:pPr>
              <w:spacing w:after="0"/>
              <w:rPr>
                <w:rFonts w:ascii="Abadi" w:hAnsi="Abadi" w:cs="Times New Roman"/>
                <w:sz w:val="24"/>
                <w:szCs w:val="24"/>
              </w:rPr>
            </w:pPr>
            <w:r>
              <w:rPr>
                <w:rFonts w:ascii="Abadi" w:hAnsi="Abadi" w:cs="Times New Roman"/>
                <w:sz w:val="24"/>
                <w:szCs w:val="24"/>
              </w:rPr>
              <w:t xml:space="preserve">Mr. will complete substance abuse assessment and follow all recommendations provided by that assessment. Mr. will attend a long-term substance abuse treatment if recommended by the completed assessment. </w:t>
            </w:r>
          </w:p>
          <w:p w14:paraId="7E3BCD25" w14:textId="7C59A254"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77DA383" w14:textId="77777777" w:rsidR="00FE6E8B" w:rsidRDefault="00FE6E8B" w:rsidP="00FE6E8B">
      <w:pPr>
        <w:spacing w:after="0"/>
        <w:rPr>
          <w:rFonts w:ascii="Abadi" w:hAnsi="Abadi" w:cs="Times New Roman"/>
          <w:b/>
          <w:bCs/>
          <w:sz w:val="24"/>
          <w:szCs w:val="24"/>
        </w:rPr>
      </w:pPr>
    </w:p>
    <w:tbl>
      <w:tblPr>
        <w:tblW w:w="95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E6E8B" w14:paraId="6AD6F8B9" w14:textId="77777777" w:rsidTr="00E400B8">
        <w:trPr>
          <w:trHeight w:val="2460"/>
        </w:trPr>
        <w:tc>
          <w:tcPr>
            <w:tcW w:w="9555" w:type="dxa"/>
          </w:tcPr>
          <w:p w14:paraId="51E296E0"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5D696A7F" w14:textId="3B035A17" w:rsidR="00FE6E8B" w:rsidRPr="000D0027" w:rsidRDefault="000D0027" w:rsidP="00FE6E8B">
            <w:pPr>
              <w:spacing w:after="0"/>
              <w:rPr>
                <w:rFonts w:ascii="Abadi" w:hAnsi="Abadi" w:cs="Times New Roman"/>
                <w:sz w:val="24"/>
                <w:szCs w:val="24"/>
              </w:rPr>
            </w:pPr>
            <w:r>
              <w:rPr>
                <w:rFonts w:ascii="Abadi" w:hAnsi="Abadi" w:cs="Times New Roman"/>
                <w:sz w:val="24"/>
                <w:szCs w:val="24"/>
              </w:rPr>
              <w:t>Substance Abuse-Adult</w:t>
            </w:r>
          </w:p>
          <w:p w14:paraId="30276E8B"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73C88D41" w14:textId="55515868" w:rsidR="00FE6E8B" w:rsidRPr="000D0027" w:rsidRDefault="000D0027" w:rsidP="00FE6E8B">
            <w:pPr>
              <w:spacing w:after="0"/>
              <w:rPr>
                <w:rFonts w:ascii="Abadi" w:hAnsi="Abadi" w:cs="Times New Roman"/>
                <w:sz w:val="24"/>
                <w:szCs w:val="24"/>
              </w:rPr>
            </w:pPr>
            <w:r>
              <w:rPr>
                <w:rFonts w:ascii="Abadi" w:hAnsi="Abadi" w:cs="Times New Roman"/>
                <w:sz w:val="24"/>
                <w:szCs w:val="24"/>
              </w:rPr>
              <w:t xml:space="preserve">Mr. will submit to random UA’s as requested for the duration of this case. </w:t>
            </w:r>
          </w:p>
          <w:p w14:paraId="59F6C456" w14:textId="6FDFF0BE"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5410B71C" w14:textId="77777777" w:rsidR="00FE6E8B" w:rsidRDefault="00FE6E8B" w:rsidP="00FE6E8B">
      <w:pPr>
        <w:spacing w:after="0"/>
        <w:rPr>
          <w:rFonts w:ascii="Abadi" w:hAnsi="Abadi" w:cs="Times New Roman"/>
          <w:b/>
          <w:bCs/>
          <w:sz w:val="24"/>
          <w:szCs w:val="24"/>
        </w:rPr>
      </w:pPr>
    </w:p>
    <w:tbl>
      <w:tblPr>
        <w:tblpPr w:leftFromText="180" w:rightFromText="180" w:vertAnchor="text" w:tblpX="-49" w:tblpY="30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5"/>
      </w:tblGrid>
      <w:tr w:rsidR="00FE6E8B" w14:paraId="596F4DB1" w14:textId="77777777" w:rsidTr="00E400B8">
        <w:trPr>
          <w:trHeight w:val="2655"/>
        </w:trPr>
        <w:tc>
          <w:tcPr>
            <w:tcW w:w="9575" w:type="dxa"/>
          </w:tcPr>
          <w:p w14:paraId="6ABB6DA5"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Risk Factor:</w:t>
            </w:r>
          </w:p>
          <w:p w14:paraId="20F773EF" w14:textId="33CBB363" w:rsidR="00FE6E8B" w:rsidRPr="000D0027" w:rsidRDefault="000D0027" w:rsidP="00E400B8">
            <w:pPr>
              <w:spacing w:after="0"/>
              <w:rPr>
                <w:rFonts w:ascii="Abadi" w:hAnsi="Abadi" w:cs="Times New Roman"/>
                <w:sz w:val="24"/>
                <w:szCs w:val="24"/>
              </w:rPr>
            </w:pPr>
            <w:r>
              <w:rPr>
                <w:rFonts w:ascii="Abadi" w:hAnsi="Abadi" w:cs="Times New Roman"/>
                <w:sz w:val="24"/>
                <w:szCs w:val="24"/>
              </w:rPr>
              <w:t>Mental Health-Adult</w:t>
            </w:r>
          </w:p>
          <w:p w14:paraId="50276E37" w14:textId="77777777" w:rsidR="00FE6E8B" w:rsidRP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To Do:</w:t>
            </w:r>
          </w:p>
          <w:p w14:paraId="13BC1E62" w14:textId="6213760D" w:rsidR="00FE6E8B" w:rsidRPr="000D0027" w:rsidRDefault="000D0027" w:rsidP="00E400B8">
            <w:pPr>
              <w:spacing w:after="0"/>
              <w:rPr>
                <w:rFonts w:ascii="Abadi" w:hAnsi="Abadi" w:cs="Times New Roman"/>
                <w:sz w:val="24"/>
                <w:szCs w:val="24"/>
              </w:rPr>
            </w:pPr>
            <w:r>
              <w:rPr>
                <w:rFonts w:ascii="Abadi" w:hAnsi="Abadi" w:cs="Times New Roman"/>
                <w:sz w:val="24"/>
                <w:szCs w:val="24"/>
              </w:rPr>
              <w:t xml:space="preserve">Mr. will complete a mental health assessment and follow all recommendations per the results of the assessment. Mr. will participate and engage in individual therapy until successful completion and discharge letter is provided to ICW. </w:t>
            </w:r>
          </w:p>
          <w:p w14:paraId="204D8836" w14:textId="32E64662"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6671B0EF" w14:textId="1E04637B" w:rsidR="00FE6E8B" w:rsidRDefault="00FE6E8B">
      <w:pPr>
        <w:spacing w:after="0"/>
        <w:rPr>
          <w:rFonts w:ascii="Abadi" w:hAnsi="Abadi" w:cs="Times New Roman"/>
          <w:b/>
          <w:bCs/>
          <w:sz w:val="24"/>
          <w:szCs w:val="24"/>
        </w:rPr>
      </w:pPr>
    </w:p>
    <w:p w14:paraId="296939E8" w14:textId="44DF330D" w:rsidR="00FE6E8B" w:rsidRDefault="00FE6E8B">
      <w:pPr>
        <w:spacing w:after="0"/>
        <w:rPr>
          <w:rFonts w:ascii="Abadi" w:hAnsi="Abadi" w:cs="Times New Roman"/>
          <w:b/>
          <w:bCs/>
          <w:sz w:val="24"/>
          <w:szCs w:val="24"/>
        </w:rPr>
      </w:pPr>
    </w:p>
    <w:p w14:paraId="41B65549" w14:textId="0AF2AA03" w:rsidR="00FE6E8B" w:rsidRDefault="00FE6E8B">
      <w:pPr>
        <w:spacing w:after="0"/>
        <w:rPr>
          <w:rFonts w:ascii="Abadi" w:hAnsi="Abadi" w:cs="Times New Roman"/>
          <w:b/>
          <w:bCs/>
          <w:sz w:val="24"/>
          <w:szCs w:val="24"/>
        </w:rPr>
      </w:pPr>
    </w:p>
    <w:tbl>
      <w:tblPr>
        <w:tblStyle w:val="TableGrid"/>
        <w:tblW w:w="0" w:type="auto"/>
        <w:tblLook w:val="04A0" w:firstRow="1" w:lastRow="0" w:firstColumn="1" w:lastColumn="0" w:noHBand="0" w:noVBand="1"/>
      </w:tblPr>
      <w:tblGrid>
        <w:gridCol w:w="9350"/>
      </w:tblGrid>
      <w:tr w:rsidR="00FE6E8B" w14:paraId="7440D0BF" w14:textId="77777777" w:rsidTr="00F0768F">
        <w:trPr>
          <w:trHeight w:val="1673"/>
        </w:trPr>
        <w:tc>
          <w:tcPr>
            <w:tcW w:w="9350" w:type="dxa"/>
          </w:tcPr>
          <w:p w14:paraId="1C0890E3"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Risk Factor:</w:t>
            </w:r>
          </w:p>
          <w:p w14:paraId="74233AC0" w14:textId="7704103B" w:rsidR="00FE6E8B" w:rsidRPr="000D0027" w:rsidRDefault="000D0027" w:rsidP="00FE6E8B">
            <w:pPr>
              <w:rPr>
                <w:rFonts w:ascii="Abadi" w:hAnsi="Abadi" w:cs="Times New Roman"/>
                <w:sz w:val="24"/>
                <w:szCs w:val="24"/>
              </w:rPr>
            </w:pPr>
            <w:r>
              <w:rPr>
                <w:rFonts w:ascii="Abadi" w:hAnsi="Abadi" w:cs="Times New Roman"/>
                <w:sz w:val="24"/>
                <w:szCs w:val="24"/>
              </w:rPr>
              <w:t>Mental Health-Adult</w:t>
            </w:r>
          </w:p>
          <w:p w14:paraId="0691CA18" w14:textId="77777777" w:rsidR="00FE6E8B" w:rsidRP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2202B564" w14:textId="1FA4AD69" w:rsidR="00FE6E8B" w:rsidRPr="000D0027" w:rsidRDefault="000D0027" w:rsidP="00FE6E8B">
            <w:pPr>
              <w:rPr>
                <w:rFonts w:ascii="Abadi" w:hAnsi="Abadi" w:cs="Times New Roman"/>
                <w:sz w:val="24"/>
                <w:szCs w:val="24"/>
              </w:rPr>
            </w:pPr>
            <w:r>
              <w:rPr>
                <w:rFonts w:ascii="Abadi" w:hAnsi="Abadi" w:cs="Times New Roman"/>
                <w:sz w:val="24"/>
                <w:szCs w:val="24"/>
              </w:rPr>
              <w:t xml:space="preserve">Mr. will participate and engage in anger management course and follow all recommendations until completion. </w:t>
            </w:r>
          </w:p>
          <w:p w14:paraId="7B909213" w14:textId="5CF5796B"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75951450" w14:textId="77777777" w:rsidR="00FE6E8B" w:rsidRDefault="00FE6E8B" w:rsidP="00FE6E8B">
      <w:pPr>
        <w:spacing w:after="0"/>
        <w:rPr>
          <w:rFonts w:ascii="Abadi" w:hAnsi="Abadi" w:cs="Times New Roman"/>
          <w:b/>
          <w:bCs/>
          <w:sz w:val="24"/>
          <w:szCs w:val="24"/>
        </w:rPr>
      </w:pPr>
    </w:p>
    <w:tbl>
      <w:tblPr>
        <w:tblW w:w="95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FE6E8B" w14:paraId="74A6B52C" w14:textId="77777777" w:rsidTr="00E400B8">
        <w:trPr>
          <w:trHeight w:val="1785"/>
        </w:trPr>
        <w:tc>
          <w:tcPr>
            <w:tcW w:w="9525" w:type="dxa"/>
          </w:tcPr>
          <w:p w14:paraId="4E78E3B6"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3E85848C" w14:textId="5E1B20F9" w:rsidR="00FE6E8B" w:rsidRPr="000D0027" w:rsidRDefault="000D0027" w:rsidP="00FE6E8B">
            <w:pPr>
              <w:spacing w:after="0"/>
              <w:rPr>
                <w:rFonts w:ascii="Abadi" w:hAnsi="Abadi" w:cs="Times New Roman"/>
                <w:sz w:val="24"/>
                <w:szCs w:val="24"/>
              </w:rPr>
            </w:pPr>
            <w:r>
              <w:rPr>
                <w:rFonts w:ascii="Abadi" w:hAnsi="Abadi" w:cs="Times New Roman"/>
                <w:sz w:val="24"/>
                <w:szCs w:val="24"/>
              </w:rPr>
              <w:t>Neglect-Housing</w:t>
            </w:r>
          </w:p>
          <w:p w14:paraId="233AC6FA"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20F02FAD" w14:textId="0B9D6313" w:rsidR="00FE6E8B" w:rsidRPr="000D0027" w:rsidRDefault="000D0027" w:rsidP="00FE6E8B">
            <w:pPr>
              <w:spacing w:after="0"/>
              <w:rPr>
                <w:rFonts w:ascii="Abadi" w:hAnsi="Abadi" w:cs="Times New Roman"/>
                <w:sz w:val="24"/>
                <w:szCs w:val="24"/>
              </w:rPr>
            </w:pPr>
            <w:r>
              <w:rPr>
                <w:rFonts w:ascii="Abadi" w:hAnsi="Abadi" w:cs="Times New Roman"/>
                <w:sz w:val="24"/>
                <w:szCs w:val="24"/>
              </w:rPr>
              <w:t>Mr. will ensure safe he has a safe and appropriate home to be free of hazards, debris, substances, and violence.</w:t>
            </w:r>
          </w:p>
          <w:p w14:paraId="733934AD" w14:textId="3961C4EF"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3A816194" w14:textId="77777777" w:rsidR="00FE6E8B" w:rsidRDefault="00FE6E8B" w:rsidP="00FE6E8B">
      <w:pPr>
        <w:spacing w:after="0"/>
        <w:rPr>
          <w:rFonts w:ascii="Abadi" w:hAnsi="Abadi" w:cs="Times New Roman"/>
          <w:b/>
          <w:bCs/>
          <w:sz w:val="24"/>
          <w:szCs w:val="24"/>
        </w:rPr>
      </w:pPr>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FE6E8B" w14:paraId="7DDD372F" w14:textId="77777777" w:rsidTr="00E400B8">
        <w:trPr>
          <w:trHeight w:val="2220"/>
        </w:trPr>
        <w:tc>
          <w:tcPr>
            <w:tcW w:w="9510" w:type="dxa"/>
          </w:tcPr>
          <w:p w14:paraId="6AF0A56E"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71169925" w14:textId="15EF6310" w:rsidR="00FE6E8B" w:rsidRPr="00A2454B" w:rsidRDefault="00A2454B" w:rsidP="00FE6E8B">
            <w:pPr>
              <w:spacing w:after="0"/>
              <w:rPr>
                <w:rFonts w:ascii="Abadi" w:hAnsi="Abadi" w:cs="Times New Roman"/>
                <w:sz w:val="24"/>
                <w:szCs w:val="24"/>
              </w:rPr>
            </w:pPr>
            <w:r>
              <w:rPr>
                <w:rFonts w:ascii="Abadi" w:hAnsi="Abadi" w:cs="Times New Roman"/>
                <w:sz w:val="24"/>
                <w:szCs w:val="24"/>
              </w:rPr>
              <w:t>Neglect-Parenting</w:t>
            </w:r>
          </w:p>
          <w:p w14:paraId="0AFE229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281E853" w14:textId="2FEE7FC8" w:rsidR="00FE6E8B" w:rsidRPr="00A2454B" w:rsidRDefault="00A2454B" w:rsidP="00FE6E8B">
            <w:pPr>
              <w:spacing w:after="0"/>
              <w:rPr>
                <w:rFonts w:ascii="Abadi" w:hAnsi="Abadi" w:cs="Times New Roman"/>
                <w:sz w:val="24"/>
                <w:szCs w:val="24"/>
              </w:rPr>
            </w:pPr>
            <w:r>
              <w:rPr>
                <w:rFonts w:ascii="Abadi" w:hAnsi="Abadi" w:cs="Times New Roman"/>
                <w:sz w:val="24"/>
                <w:szCs w:val="24"/>
              </w:rPr>
              <w:t xml:space="preserve">Mr. will participate and complete a parenting course approved by ICW and will follow any recommendations. </w:t>
            </w:r>
          </w:p>
          <w:p w14:paraId="108949B4" w14:textId="5CBAA073"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2A9AFA24" w14:textId="77777777" w:rsidR="00FE6E8B" w:rsidRDefault="00FE6E8B" w:rsidP="00FE6E8B">
      <w:pPr>
        <w:spacing w:after="0"/>
        <w:rPr>
          <w:rFonts w:ascii="Abadi" w:hAnsi="Abadi" w:cs="Times New Roman"/>
          <w:b/>
          <w:bCs/>
          <w:sz w:val="24"/>
          <w:szCs w:val="24"/>
        </w:rPr>
      </w:pPr>
    </w:p>
    <w:tbl>
      <w:tblPr>
        <w:tblW w:w="95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FE6E8B" w14:paraId="069BC335" w14:textId="77777777" w:rsidTr="00E400B8">
        <w:trPr>
          <w:trHeight w:val="2460"/>
        </w:trPr>
        <w:tc>
          <w:tcPr>
            <w:tcW w:w="9555" w:type="dxa"/>
          </w:tcPr>
          <w:p w14:paraId="6AC4241C"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Risk Factor:</w:t>
            </w:r>
          </w:p>
          <w:p w14:paraId="51F14530" w14:textId="71479069" w:rsidR="00FE6E8B" w:rsidRPr="00A2454B" w:rsidRDefault="00A2454B" w:rsidP="00FE6E8B">
            <w:pPr>
              <w:spacing w:after="0"/>
              <w:rPr>
                <w:rFonts w:ascii="Abadi" w:hAnsi="Abadi" w:cs="Times New Roman"/>
                <w:sz w:val="24"/>
                <w:szCs w:val="24"/>
              </w:rPr>
            </w:pPr>
            <w:r>
              <w:rPr>
                <w:rFonts w:ascii="Abadi" w:hAnsi="Abadi" w:cs="Times New Roman"/>
                <w:sz w:val="24"/>
                <w:szCs w:val="24"/>
              </w:rPr>
              <w:t>Neglect-Parenting</w:t>
            </w:r>
          </w:p>
          <w:p w14:paraId="2FF83168"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5F8C3CFE" w14:textId="4C437648" w:rsidR="00FE6E8B" w:rsidRPr="00A2454B" w:rsidRDefault="00A2454B" w:rsidP="00FE6E8B">
            <w:pPr>
              <w:spacing w:after="0"/>
              <w:rPr>
                <w:rFonts w:ascii="Abadi" w:hAnsi="Abadi" w:cs="Times New Roman"/>
                <w:sz w:val="24"/>
                <w:szCs w:val="24"/>
              </w:rPr>
            </w:pPr>
            <w:r>
              <w:rPr>
                <w:rFonts w:ascii="Abadi" w:hAnsi="Abadi" w:cs="Times New Roman"/>
                <w:sz w:val="24"/>
                <w:szCs w:val="24"/>
              </w:rPr>
              <w:t>Mr. will maintain employment to be able to meet the basic needs of his child. Mr. will provide evidence to ICW to ensure that he has employment that is legal.</w:t>
            </w:r>
          </w:p>
          <w:p w14:paraId="167AF87E" w14:textId="220CD0CA"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209C7C08" w14:textId="77777777" w:rsidR="00FE6E8B" w:rsidRDefault="00FE6E8B" w:rsidP="00FE6E8B">
      <w:pPr>
        <w:spacing w:after="0"/>
        <w:rPr>
          <w:rFonts w:ascii="Abadi" w:hAnsi="Abadi" w:cs="Times New Roman"/>
          <w:b/>
          <w:bCs/>
          <w:sz w:val="24"/>
          <w:szCs w:val="24"/>
        </w:rPr>
      </w:pPr>
    </w:p>
    <w:tbl>
      <w:tblPr>
        <w:tblpPr w:leftFromText="180" w:rightFromText="180" w:vertAnchor="text" w:tblpX="-49" w:tblpY="301"/>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5"/>
      </w:tblGrid>
      <w:tr w:rsidR="00FE6E8B" w14:paraId="28A96943" w14:textId="77777777" w:rsidTr="00E400B8">
        <w:trPr>
          <w:trHeight w:val="2655"/>
        </w:trPr>
        <w:tc>
          <w:tcPr>
            <w:tcW w:w="9575" w:type="dxa"/>
          </w:tcPr>
          <w:p w14:paraId="67667B4E" w14:textId="77777777" w:rsidR="00FE6E8B" w:rsidRPr="00FE6E8B" w:rsidRDefault="00FE6E8B" w:rsidP="00E400B8">
            <w:pPr>
              <w:spacing w:after="0"/>
              <w:rPr>
                <w:rFonts w:ascii="Abadi" w:hAnsi="Abadi" w:cs="Times New Roman"/>
                <w:b/>
                <w:bCs/>
                <w:sz w:val="24"/>
                <w:szCs w:val="24"/>
              </w:rPr>
            </w:pPr>
            <w:bookmarkStart w:id="2" w:name="_Hlk115446658"/>
            <w:r w:rsidRPr="00FE6E8B">
              <w:rPr>
                <w:rFonts w:ascii="Abadi" w:hAnsi="Abadi" w:cs="Times New Roman"/>
                <w:b/>
                <w:bCs/>
                <w:sz w:val="24"/>
                <w:szCs w:val="24"/>
              </w:rPr>
              <w:t>To Do:</w:t>
            </w:r>
          </w:p>
          <w:p w14:paraId="05B3B18E" w14:textId="77777777" w:rsidR="00751E03" w:rsidRPr="000765E6" w:rsidRDefault="00751E03" w:rsidP="00E400B8">
            <w:pPr>
              <w:spacing w:after="0"/>
              <w:rPr>
                <w:rFonts w:ascii="Abadi" w:hAnsi="Abadi" w:cs="Times New Roman"/>
                <w:sz w:val="24"/>
                <w:szCs w:val="24"/>
              </w:rPr>
            </w:pPr>
            <w:r>
              <w:rPr>
                <w:rFonts w:ascii="Abadi" w:hAnsi="Abadi" w:cs="Times New Roman"/>
                <w:sz w:val="24"/>
                <w:szCs w:val="24"/>
              </w:rPr>
              <w:t xml:space="preserve">Visit your child(ren) as ordered by the court or as described in the visitation plan developed with your ICW worker. Be on time for all visits. Let the worker know a day ahead of time if you cannot visit. </w:t>
            </w:r>
          </w:p>
          <w:p w14:paraId="61955BB7" w14:textId="77777777" w:rsidR="00FE6E8B" w:rsidRPr="00FE6E8B" w:rsidRDefault="00FE6E8B" w:rsidP="00E400B8">
            <w:pPr>
              <w:spacing w:after="0"/>
              <w:rPr>
                <w:rFonts w:ascii="Abadi" w:hAnsi="Abadi" w:cs="Times New Roman"/>
                <w:b/>
                <w:bCs/>
                <w:sz w:val="24"/>
                <w:szCs w:val="24"/>
              </w:rPr>
            </w:pPr>
          </w:p>
          <w:p w14:paraId="2E4F0617" w14:textId="39EC6967" w:rsidR="00FE6E8B" w:rsidRDefault="00FE6E8B" w:rsidP="00E400B8">
            <w:pPr>
              <w:spacing w:after="0"/>
              <w:rPr>
                <w:rFonts w:ascii="Abadi" w:hAnsi="Abadi" w:cs="Times New Roman"/>
                <w:b/>
                <w:bCs/>
                <w:sz w:val="24"/>
                <w:szCs w:val="24"/>
              </w:rPr>
            </w:pPr>
            <w:r w:rsidRPr="00FE6E8B">
              <w:rPr>
                <w:rFonts w:ascii="Abadi" w:hAnsi="Abadi" w:cs="Times New Roman"/>
                <w:b/>
                <w:bCs/>
                <w:sz w:val="24"/>
                <w:szCs w:val="24"/>
              </w:rPr>
              <w:t>Progress:</w:t>
            </w:r>
          </w:p>
        </w:tc>
      </w:tr>
    </w:tbl>
    <w:p w14:paraId="1A70FC6D" w14:textId="2723E0EB" w:rsidR="00FE6E8B" w:rsidRDefault="00751E03">
      <w:pPr>
        <w:spacing w:after="0"/>
        <w:rPr>
          <w:rFonts w:ascii="Abadi" w:hAnsi="Abadi" w:cs="Times New Roman"/>
          <w:b/>
          <w:bCs/>
          <w:sz w:val="24"/>
          <w:szCs w:val="24"/>
        </w:rPr>
      </w:pPr>
      <w:r>
        <w:rPr>
          <w:rFonts w:ascii="Abadi" w:hAnsi="Abadi" w:cs="Times New Roman"/>
          <w:b/>
          <w:bCs/>
          <w:sz w:val="24"/>
          <w:szCs w:val="24"/>
        </w:rPr>
        <w:t>Standard to do’s:</w:t>
      </w:r>
    </w:p>
    <w:p w14:paraId="18BF7CC1" w14:textId="0521B64F" w:rsidR="00FE6E8B" w:rsidRDefault="00FE6E8B">
      <w:pPr>
        <w:spacing w:after="0"/>
        <w:rPr>
          <w:rFonts w:ascii="Abadi" w:hAnsi="Abadi" w:cs="Times New Roman"/>
          <w:b/>
          <w:bCs/>
          <w:sz w:val="24"/>
          <w:szCs w:val="24"/>
        </w:rPr>
      </w:pPr>
    </w:p>
    <w:p w14:paraId="795B9F08" w14:textId="15934199" w:rsidR="00FE6E8B" w:rsidRDefault="00FE6E8B">
      <w:pPr>
        <w:spacing w:after="0"/>
        <w:rPr>
          <w:rFonts w:ascii="Abadi" w:hAnsi="Abadi" w:cs="Times New Roman"/>
          <w:b/>
          <w:bCs/>
          <w:sz w:val="24"/>
          <w:szCs w:val="24"/>
        </w:rPr>
      </w:pPr>
    </w:p>
    <w:tbl>
      <w:tblPr>
        <w:tblStyle w:val="TableGrid"/>
        <w:tblW w:w="0" w:type="auto"/>
        <w:tblInd w:w="-5" w:type="dxa"/>
        <w:tblLook w:val="04A0" w:firstRow="1" w:lastRow="0" w:firstColumn="1" w:lastColumn="0" w:noHBand="0" w:noVBand="1"/>
      </w:tblPr>
      <w:tblGrid>
        <w:gridCol w:w="9355"/>
      </w:tblGrid>
      <w:tr w:rsidR="00FE6E8B" w14:paraId="404C136B" w14:textId="77777777" w:rsidTr="00E400B8">
        <w:trPr>
          <w:trHeight w:val="1673"/>
        </w:trPr>
        <w:tc>
          <w:tcPr>
            <w:tcW w:w="9355" w:type="dxa"/>
          </w:tcPr>
          <w:p w14:paraId="32444899" w14:textId="0FD6C83B" w:rsidR="00FE6E8B" w:rsidRDefault="00FE6E8B" w:rsidP="00FE6E8B">
            <w:pPr>
              <w:rPr>
                <w:rFonts w:ascii="Abadi" w:hAnsi="Abadi" w:cs="Times New Roman"/>
                <w:b/>
                <w:bCs/>
                <w:sz w:val="24"/>
                <w:szCs w:val="24"/>
              </w:rPr>
            </w:pPr>
            <w:r w:rsidRPr="00FE6E8B">
              <w:rPr>
                <w:rFonts w:ascii="Abadi" w:hAnsi="Abadi" w:cs="Times New Roman"/>
                <w:b/>
                <w:bCs/>
                <w:sz w:val="24"/>
                <w:szCs w:val="24"/>
              </w:rPr>
              <w:t>To Do:</w:t>
            </w:r>
          </w:p>
          <w:p w14:paraId="00A1D833" w14:textId="716A8CF1" w:rsidR="00FE6E8B" w:rsidRPr="000765E6" w:rsidRDefault="000765E6" w:rsidP="00FE6E8B">
            <w:pPr>
              <w:rPr>
                <w:rFonts w:ascii="Abadi" w:hAnsi="Abadi" w:cs="Times New Roman"/>
                <w:sz w:val="24"/>
                <w:szCs w:val="24"/>
              </w:rPr>
            </w:pPr>
            <w:r>
              <w:rPr>
                <w:rFonts w:ascii="Abadi" w:hAnsi="Abadi" w:cs="Times New Roman"/>
                <w:sz w:val="24"/>
                <w:szCs w:val="24"/>
              </w:rPr>
              <w:t xml:space="preserve">Sign release(s) to allow ICW to share information about your case or family with persons or agencies who are providing services to help you complete your plan. Agree that upon a request by the court, a copy of all FBI fingerprinting results pertaining to the parent, legal guardian, and any other adult living in the home will be released to the court. </w:t>
            </w:r>
          </w:p>
          <w:p w14:paraId="771373BD" w14:textId="5BEFBBFF" w:rsidR="00FE6E8B" w:rsidRDefault="00FE6E8B" w:rsidP="00FE6E8B">
            <w:pPr>
              <w:rPr>
                <w:rFonts w:ascii="Abadi" w:hAnsi="Abadi" w:cs="Times New Roman"/>
                <w:b/>
                <w:bCs/>
                <w:sz w:val="24"/>
                <w:szCs w:val="24"/>
              </w:rPr>
            </w:pPr>
            <w:r w:rsidRPr="00FE6E8B">
              <w:rPr>
                <w:rFonts w:ascii="Abadi" w:hAnsi="Abadi" w:cs="Times New Roman"/>
                <w:b/>
                <w:bCs/>
                <w:sz w:val="24"/>
                <w:szCs w:val="24"/>
              </w:rPr>
              <w:t>Progress:</w:t>
            </w:r>
          </w:p>
        </w:tc>
      </w:tr>
    </w:tbl>
    <w:p w14:paraId="4191D027" w14:textId="77777777" w:rsidR="00FE6E8B" w:rsidRDefault="00FE6E8B" w:rsidP="00FE6E8B">
      <w:pPr>
        <w:spacing w:after="0"/>
        <w:rPr>
          <w:rFonts w:ascii="Abadi" w:hAnsi="Abadi" w:cs="Times New Roman"/>
          <w:b/>
          <w:bCs/>
          <w:sz w:val="24"/>
          <w:szCs w:val="24"/>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FE6E8B" w14:paraId="0BA8DD5F" w14:textId="77777777" w:rsidTr="00F0768F">
        <w:trPr>
          <w:trHeight w:val="1785"/>
        </w:trPr>
        <w:tc>
          <w:tcPr>
            <w:tcW w:w="9435" w:type="dxa"/>
          </w:tcPr>
          <w:p w14:paraId="16736BDF"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64FE1790" w14:textId="27C6C741" w:rsidR="00FE6E8B" w:rsidRPr="000765E6" w:rsidRDefault="000765E6" w:rsidP="00FE6E8B">
            <w:pPr>
              <w:spacing w:after="0"/>
              <w:rPr>
                <w:rFonts w:ascii="Abadi" w:hAnsi="Abadi" w:cs="Times New Roman"/>
                <w:sz w:val="24"/>
                <w:szCs w:val="24"/>
              </w:rPr>
            </w:pPr>
            <w:r>
              <w:rPr>
                <w:rFonts w:ascii="Abadi" w:hAnsi="Abadi" w:cs="Times New Roman"/>
                <w:sz w:val="24"/>
                <w:szCs w:val="24"/>
              </w:rPr>
              <w:t xml:space="preserve">Contact ICW at least once a month or as ordered by the court. Tell ICW about any changes, such as address, job, who lives in the home, and any progress made on your plan. Supply proof, such as certificates or reports, of progress on your plan to ICW at least once a week. </w:t>
            </w:r>
          </w:p>
          <w:p w14:paraId="11EB51AC" w14:textId="02DAC915"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68414D97" w14:textId="77777777" w:rsidR="00FE6E8B" w:rsidRDefault="00FE6E8B" w:rsidP="00FE6E8B">
      <w:pPr>
        <w:spacing w:after="0"/>
        <w:rPr>
          <w:rFonts w:ascii="Abadi" w:hAnsi="Abadi" w:cs="Times New Roman"/>
          <w:b/>
          <w:bCs/>
          <w:sz w:val="24"/>
          <w:szCs w:val="24"/>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E6E8B" w14:paraId="4383D473" w14:textId="77777777" w:rsidTr="00F0768F">
        <w:trPr>
          <w:trHeight w:val="2220"/>
        </w:trPr>
        <w:tc>
          <w:tcPr>
            <w:tcW w:w="9360" w:type="dxa"/>
          </w:tcPr>
          <w:p w14:paraId="3DFFC4AA" w14:textId="367E1716"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18288008" w14:textId="27B9A717" w:rsidR="00FE6E8B" w:rsidRPr="00FE6E8B" w:rsidRDefault="000765E6" w:rsidP="00FE6E8B">
            <w:pPr>
              <w:spacing w:after="0"/>
              <w:rPr>
                <w:rFonts w:ascii="Abadi" w:hAnsi="Abadi" w:cs="Times New Roman"/>
                <w:b/>
                <w:bCs/>
                <w:sz w:val="24"/>
                <w:szCs w:val="24"/>
              </w:rPr>
            </w:pPr>
            <w:r>
              <w:rPr>
                <w:rFonts w:ascii="Abadi" w:hAnsi="Abadi" w:cs="Times New Roman"/>
                <w:sz w:val="24"/>
                <w:szCs w:val="24"/>
              </w:rPr>
              <w:t xml:space="preserve">Attend, participate, and complete the requirements of all services on your plan. Follow recommendations of the professionals providing the services. </w:t>
            </w:r>
          </w:p>
          <w:p w14:paraId="2C4A9005" w14:textId="64C47750"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337A284E" w14:textId="77777777" w:rsidR="00FE6E8B" w:rsidRDefault="00FE6E8B" w:rsidP="00FE6E8B">
      <w:pPr>
        <w:spacing w:after="0"/>
        <w:rPr>
          <w:rFonts w:ascii="Abadi" w:hAnsi="Abadi" w:cs="Times New Roman"/>
          <w:b/>
          <w:bCs/>
          <w:sz w:val="24"/>
          <w:szCs w:val="24"/>
        </w:rPr>
      </w:pPr>
    </w:p>
    <w:tbl>
      <w:tblPr>
        <w:tblW w:w="93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FE6E8B" w14:paraId="06676281" w14:textId="77777777" w:rsidTr="00F0768F">
        <w:trPr>
          <w:trHeight w:val="2460"/>
        </w:trPr>
        <w:tc>
          <w:tcPr>
            <w:tcW w:w="9345" w:type="dxa"/>
          </w:tcPr>
          <w:p w14:paraId="1A4BE244" w14:textId="77777777" w:rsidR="00FE6E8B" w:rsidRP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To Do:</w:t>
            </w:r>
          </w:p>
          <w:p w14:paraId="6C340106" w14:textId="04499BE2" w:rsidR="00FE6E8B" w:rsidRPr="000765E6" w:rsidRDefault="000765E6" w:rsidP="00FE6E8B">
            <w:pPr>
              <w:spacing w:after="0"/>
              <w:rPr>
                <w:rFonts w:ascii="Abadi" w:hAnsi="Abadi" w:cs="Times New Roman"/>
                <w:sz w:val="24"/>
                <w:szCs w:val="24"/>
              </w:rPr>
            </w:pPr>
            <w:r>
              <w:rPr>
                <w:rFonts w:ascii="Abadi" w:hAnsi="Abadi" w:cs="Times New Roman"/>
                <w:sz w:val="24"/>
                <w:szCs w:val="24"/>
              </w:rPr>
              <w:t xml:space="preserve">Attend and participate in any scheduled court hearings and meetings with ICW. </w:t>
            </w:r>
          </w:p>
          <w:p w14:paraId="7068FAB8" w14:textId="2218377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tbl>
    <w:p w14:paraId="473A9381" w14:textId="77777777" w:rsidR="00FE6E8B" w:rsidRDefault="00FE6E8B" w:rsidP="00FE6E8B">
      <w:pPr>
        <w:spacing w:after="0"/>
        <w:rPr>
          <w:rFonts w:ascii="Abadi" w:hAnsi="Abadi" w:cs="Times New Roman"/>
          <w:b/>
          <w:bCs/>
          <w:sz w:val="24"/>
          <w:szCs w:val="24"/>
        </w:rPr>
      </w:pPr>
    </w:p>
    <w:tbl>
      <w:tblPr>
        <w:tblpPr w:leftFromText="180" w:rightFromText="180" w:vertAnchor="text" w:tblpX="136" w:tblpY="30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FE6E8B" w14:paraId="142B57D6" w14:textId="77777777" w:rsidTr="00F0768F">
        <w:trPr>
          <w:trHeight w:val="2655"/>
        </w:trPr>
        <w:tc>
          <w:tcPr>
            <w:tcW w:w="9390" w:type="dxa"/>
          </w:tcPr>
          <w:p w14:paraId="62205920" w14:textId="039E9D01" w:rsidR="00FE6E8B" w:rsidRDefault="000765E6" w:rsidP="00FE6E8B">
            <w:pPr>
              <w:spacing w:after="0"/>
              <w:rPr>
                <w:rFonts w:ascii="Abadi" w:hAnsi="Abadi" w:cs="Times New Roman"/>
                <w:b/>
                <w:bCs/>
                <w:sz w:val="24"/>
                <w:szCs w:val="24"/>
              </w:rPr>
            </w:pPr>
            <w:r>
              <w:rPr>
                <w:rFonts w:ascii="Abadi" w:hAnsi="Abadi" w:cs="Times New Roman"/>
                <w:b/>
                <w:bCs/>
                <w:sz w:val="24"/>
                <w:szCs w:val="24"/>
              </w:rPr>
              <w:t>To</w:t>
            </w:r>
            <w:r w:rsidR="00751E03">
              <w:rPr>
                <w:rFonts w:ascii="Abadi" w:hAnsi="Abadi" w:cs="Times New Roman"/>
                <w:b/>
                <w:bCs/>
                <w:sz w:val="24"/>
                <w:szCs w:val="24"/>
              </w:rPr>
              <w:t xml:space="preserve"> Do:</w:t>
            </w:r>
          </w:p>
          <w:p w14:paraId="76F9DD97" w14:textId="52396205" w:rsidR="00751E03" w:rsidRPr="00751E03" w:rsidRDefault="00751E03" w:rsidP="00FE6E8B">
            <w:pPr>
              <w:spacing w:after="0"/>
              <w:rPr>
                <w:rFonts w:ascii="Abadi" w:hAnsi="Abadi" w:cs="Times New Roman"/>
                <w:sz w:val="24"/>
                <w:szCs w:val="24"/>
              </w:rPr>
            </w:pPr>
            <w:r>
              <w:rPr>
                <w:rFonts w:ascii="Abadi" w:hAnsi="Abadi" w:cs="Times New Roman"/>
                <w:sz w:val="24"/>
                <w:szCs w:val="24"/>
              </w:rPr>
              <w:t>Pay child support as ordered by the court.</w:t>
            </w:r>
            <w:r w:rsidR="00821E42">
              <w:rPr>
                <w:rFonts w:ascii="Abadi" w:hAnsi="Abadi" w:cs="Times New Roman"/>
                <w:sz w:val="24"/>
                <w:szCs w:val="24"/>
              </w:rPr>
              <w:t xml:space="preserve"> Amount not yet determined. </w:t>
            </w:r>
          </w:p>
          <w:p w14:paraId="2D398EE3" w14:textId="4FB94D58" w:rsidR="00FE6E8B" w:rsidRDefault="00FE6E8B" w:rsidP="00FE6E8B">
            <w:pPr>
              <w:spacing w:after="0"/>
              <w:rPr>
                <w:rFonts w:ascii="Abadi" w:hAnsi="Abadi" w:cs="Times New Roman"/>
                <w:b/>
                <w:bCs/>
                <w:sz w:val="24"/>
                <w:szCs w:val="24"/>
              </w:rPr>
            </w:pPr>
            <w:r w:rsidRPr="00FE6E8B">
              <w:rPr>
                <w:rFonts w:ascii="Abadi" w:hAnsi="Abadi" w:cs="Times New Roman"/>
                <w:b/>
                <w:bCs/>
                <w:sz w:val="24"/>
                <w:szCs w:val="24"/>
              </w:rPr>
              <w:t>Progress:</w:t>
            </w:r>
          </w:p>
        </w:tc>
      </w:tr>
      <w:bookmarkEnd w:id="2"/>
    </w:tbl>
    <w:p w14:paraId="16F95A8C" w14:textId="0077ABCE" w:rsidR="00FE6E8B" w:rsidRDefault="00FE6E8B">
      <w:pPr>
        <w:spacing w:after="0"/>
        <w:rPr>
          <w:rFonts w:ascii="Abadi" w:hAnsi="Abadi" w:cs="Times New Roman"/>
          <w:b/>
          <w:bCs/>
          <w:sz w:val="24"/>
          <w:szCs w:val="24"/>
        </w:rPr>
      </w:pPr>
    </w:p>
    <w:p w14:paraId="0A06B044" w14:textId="61AB2536" w:rsidR="00821E42" w:rsidRDefault="00A21A74">
      <w:pPr>
        <w:spacing w:after="0"/>
        <w:rPr>
          <w:rFonts w:ascii="Abadi" w:hAnsi="Abadi" w:cs="Times New Roman"/>
          <w:sz w:val="20"/>
          <w:szCs w:val="20"/>
        </w:rPr>
      </w:pPr>
      <w:r w:rsidRPr="00A21A74">
        <w:rPr>
          <w:rFonts w:ascii="Abadi" w:hAnsi="Abadi" w:cs="Times New Roman"/>
          <w:b/>
          <w:bCs/>
          <w:sz w:val="20"/>
          <w:szCs w:val="20"/>
        </w:rPr>
        <w:t>ICW Responsibilities</w:t>
      </w:r>
      <w:r>
        <w:rPr>
          <w:rFonts w:ascii="Abadi" w:hAnsi="Abadi" w:cs="Times New Roman"/>
          <w:sz w:val="20"/>
          <w:szCs w:val="20"/>
        </w:rPr>
        <w:t xml:space="preserve">: Case worker will meet with the children monthly and provide any needed services. Worker will communicate with parents and foster parents about any needs the child(ren) may have. </w:t>
      </w:r>
    </w:p>
    <w:p w14:paraId="7DBF866B" w14:textId="7FB61CE7" w:rsidR="00A21A74" w:rsidRDefault="00A21A74">
      <w:pPr>
        <w:spacing w:after="0"/>
        <w:rPr>
          <w:rFonts w:ascii="Abadi" w:hAnsi="Abadi" w:cs="Times New Roman"/>
          <w:sz w:val="20"/>
          <w:szCs w:val="20"/>
        </w:rPr>
      </w:pPr>
    </w:p>
    <w:p w14:paraId="087FC747" w14:textId="04CE07BE" w:rsidR="00A21A74" w:rsidRDefault="00A21A74">
      <w:pPr>
        <w:spacing w:after="0"/>
        <w:rPr>
          <w:rFonts w:ascii="Abadi" w:hAnsi="Abadi" w:cs="Times New Roman"/>
          <w:sz w:val="20"/>
          <w:szCs w:val="20"/>
        </w:rPr>
      </w:pPr>
      <w:r w:rsidRPr="00A21A74">
        <w:rPr>
          <w:rFonts w:ascii="Abadi" w:hAnsi="Abadi" w:cs="Times New Roman"/>
          <w:b/>
          <w:bCs/>
          <w:sz w:val="20"/>
          <w:szCs w:val="20"/>
        </w:rPr>
        <w:t>To the parents</w:t>
      </w:r>
      <w:r>
        <w:rPr>
          <w:rFonts w:ascii="Abadi" w:hAnsi="Abadi" w:cs="Times New Roman"/>
          <w:sz w:val="20"/>
          <w:szCs w:val="20"/>
        </w:rPr>
        <w:t xml:space="preserve">: This document is to help you correct the conditions that led to the removal of your child(ren) in a responsible time period. If you are unable or unwilling to provide your child with a home that is safe, fail to correct the conditions or to attend court hearings your parental rights may be terminated, and your child may not return to your care. </w:t>
      </w:r>
    </w:p>
    <w:p w14:paraId="54179FAA" w14:textId="29552EE0" w:rsidR="00A21A74" w:rsidRDefault="00A21A74">
      <w:pPr>
        <w:spacing w:after="0"/>
        <w:rPr>
          <w:rFonts w:ascii="Abadi" w:hAnsi="Abadi" w:cs="Times New Roman"/>
          <w:sz w:val="20"/>
          <w:szCs w:val="20"/>
        </w:rPr>
      </w:pPr>
    </w:p>
    <w:p w14:paraId="43F4135A" w14:textId="258E0C20" w:rsidR="00A21A74" w:rsidRPr="00A21A74" w:rsidRDefault="00A21A74">
      <w:pPr>
        <w:spacing w:after="0"/>
        <w:rPr>
          <w:rFonts w:ascii="Abadi" w:hAnsi="Abadi" w:cs="Times New Roman"/>
          <w:sz w:val="20"/>
          <w:szCs w:val="20"/>
        </w:rPr>
      </w:pPr>
      <w:r w:rsidRPr="00A21A74">
        <w:rPr>
          <w:rFonts w:ascii="Abadi" w:hAnsi="Abadi" w:cs="Times New Roman"/>
          <w:b/>
          <w:bCs/>
          <w:sz w:val="20"/>
          <w:szCs w:val="20"/>
        </w:rPr>
        <w:t xml:space="preserve">Visitation: </w:t>
      </w:r>
      <w:r>
        <w:rPr>
          <w:rFonts w:ascii="Abadi" w:hAnsi="Abadi" w:cs="Times New Roman"/>
          <w:sz w:val="20"/>
          <w:szCs w:val="20"/>
        </w:rPr>
        <w:t xml:space="preserve">As a parent you have the right </w:t>
      </w:r>
      <w:r w:rsidR="00C55DEE">
        <w:rPr>
          <w:rFonts w:ascii="Abadi" w:hAnsi="Abadi" w:cs="Times New Roman"/>
          <w:sz w:val="20"/>
          <w:szCs w:val="20"/>
        </w:rPr>
        <w:t>to visit with your child</w:t>
      </w:r>
      <w:r>
        <w:rPr>
          <w:rFonts w:ascii="Abadi" w:hAnsi="Abadi" w:cs="Times New Roman"/>
          <w:sz w:val="20"/>
          <w:szCs w:val="20"/>
        </w:rPr>
        <w:t xml:space="preserve"> </w:t>
      </w:r>
      <w:r w:rsidR="00E55065">
        <w:rPr>
          <w:rFonts w:ascii="Abadi" w:hAnsi="Abadi" w:cs="Times New Roman"/>
          <w:sz w:val="20"/>
          <w:szCs w:val="20"/>
        </w:rPr>
        <w:t>at</w:t>
      </w:r>
      <w:r w:rsidR="00C55DEE">
        <w:rPr>
          <w:rFonts w:ascii="Abadi" w:hAnsi="Abadi" w:cs="Times New Roman"/>
          <w:sz w:val="20"/>
          <w:szCs w:val="20"/>
        </w:rPr>
        <w:t xml:space="preserve"> least once a month for one hour. </w:t>
      </w:r>
    </w:p>
    <w:p w14:paraId="78D415B7" w14:textId="7B520B82" w:rsidR="00821E42" w:rsidRDefault="00821E42">
      <w:pPr>
        <w:spacing w:after="0"/>
        <w:rPr>
          <w:rFonts w:ascii="Abadi" w:hAnsi="Abadi" w:cs="Times New Roman"/>
          <w:b/>
          <w:bCs/>
          <w:sz w:val="24"/>
          <w:szCs w:val="24"/>
        </w:rPr>
      </w:pPr>
    </w:p>
    <w:p w14:paraId="15906826" w14:textId="5230169E" w:rsidR="00821E42" w:rsidRDefault="00821E42">
      <w:pPr>
        <w:spacing w:after="0"/>
        <w:rPr>
          <w:rFonts w:ascii="Abadi" w:hAnsi="Abadi" w:cs="Times New Roman"/>
          <w:b/>
          <w:bCs/>
          <w:sz w:val="24"/>
          <w:szCs w:val="24"/>
        </w:rPr>
      </w:pPr>
      <w:r>
        <w:rPr>
          <w:rFonts w:ascii="Abadi" w:hAnsi="Abadi" w:cs="Times New Roman"/>
          <w:b/>
          <w:bCs/>
          <w:sz w:val="24"/>
          <w:szCs w:val="24"/>
        </w:rPr>
        <w:t>Signature:</w:t>
      </w:r>
    </w:p>
    <w:p w14:paraId="19E087DD" w14:textId="55C8E24E" w:rsidR="006E3EEC" w:rsidRDefault="006E3EEC">
      <w:pPr>
        <w:spacing w:after="0"/>
        <w:rPr>
          <w:rFonts w:ascii="Abadi" w:hAnsi="Abadi" w:cs="Times New Roman"/>
          <w:b/>
          <w:bCs/>
          <w:sz w:val="24"/>
          <w:szCs w:val="24"/>
        </w:rPr>
      </w:pPr>
    </w:p>
    <w:p w14:paraId="169EACF2" w14:textId="605D74E3" w:rsidR="006E3EEC" w:rsidRDefault="006E3EEC">
      <w:pPr>
        <w:spacing w:after="0"/>
        <w:rPr>
          <w:rFonts w:ascii="Abadi" w:hAnsi="Abadi" w:cs="Times New Roman"/>
          <w:b/>
          <w:bCs/>
          <w:sz w:val="24"/>
          <w:szCs w:val="24"/>
        </w:rPr>
      </w:pPr>
    </w:p>
    <w:p w14:paraId="7C5A1269" w14:textId="0A2835BE" w:rsidR="006E3EEC" w:rsidRDefault="006E3EEC">
      <w:pPr>
        <w:spacing w:after="0"/>
        <w:rPr>
          <w:rFonts w:ascii="Abadi" w:hAnsi="Abadi" w:cs="Times New Roman"/>
          <w:b/>
          <w:bCs/>
          <w:sz w:val="24"/>
          <w:szCs w:val="24"/>
        </w:rPr>
      </w:pPr>
      <w:r>
        <w:rPr>
          <w:rFonts w:ascii="Abadi" w:hAnsi="Abadi" w:cs="Times New Roman"/>
          <w:b/>
          <w:bCs/>
          <w:sz w:val="24"/>
          <w:szCs w:val="24"/>
        </w:rPr>
        <w:t>___________________________________     ______________________</w:t>
      </w:r>
    </w:p>
    <w:p w14:paraId="43A265B5" w14:textId="11BA5F6C" w:rsidR="006E3EEC" w:rsidRDefault="006E3EEC">
      <w:pPr>
        <w:spacing w:after="0"/>
        <w:rPr>
          <w:rFonts w:ascii="Abadi" w:hAnsi="Abadi" w:cs="Times New Roman"/>
          <w:b/>
          <w:bCs/>
          <w:sz w:val="24"/>
          <w:szCs w:val="24"/>
        </w:rPr>
      </w:pPr>
      <w:r>
        <w:rPr>
          <w:rFonts w:ascii="Abadi" w:hAnsi="Abadi" w:cs="Times New Roman"/>
          <w:b/>
          <w:bCs/>
          <w:sz w:val="24"/>
          <w:szCs w:val="24"/>
        </w:rPr>
        <w:t>ICW Caseworker</w:t>
      </w:r>
      <w:r>
        <w:rPr>
          <w:rFonts w:ascii="Abadi" w:hAnsi="Abadi" w:cs="Times New Roman"/>
          <w:b/>
          <w:bCs/>
          <w:sz w:val="24"/>
          <w:szCs w:val="24"/>
        </w:rPr>
        <w:tab/>
      </w:r>
      <w:r>
        <w:rPr>
          <w:rFonts w:ascii="Abadi" w:hAnsi="Abadi" w:cs="Times New Roman"/>
          <w:b/>
          <w:bCs/>
          <w:sz w:val="24"/>
          <w:szCs w:val="24"/>
        </w:rPr>
        <w:tab/>
      </w:r>
      <w:r>
        <w:rPr>
          <w:rFonts w:ascii="Abadi" w:hAnsi="Abadi" w:cs="Times New Roman"/>
          <w:b/>
          <w:bCs/>
          <w:sz w:val="24"/>
          <w:szCs w:val="24"/>
        </w:rPr>
        <w:tab/>
      </w:r>
      <w:r>
        <w:rPr>
          <w:rFonts w:ascii="Abadi" w:hAnsi="Abadi" w:cs="Times New Roman"/>
          <w:b/>
          <w:bCs/>
          <w:sz w:val="24"/>
          <w:szCs w:val="24"/>
        </w:rPr>
        <w:tab/>
        <w:t xml:space="preserve">    Date</w:t>
      </w:r>
    </w:p>
    <w:p w14:paraId="7E4516CC" w14:textId="77777777" w:rsidR="00E400B8" w:rsidRDefault="00E400B8">
      <w:pPr>
        <w:spacing w:after="0"/>
        <w:rPr>
          <w:rFonts w:ascii="Abadi" w:hAnsi="Abadi" w:cs="Times New Roman"/>
          <w:b/>
          <w:bCs/>
          <w:sz w:val="24"/>
          <w:szCs w:val="24"/>
        </w:rPr>
      </w:pPr>
    </w:p>
    <w:p w14:paraId="025951CA" w14:textId="540BF51E" w:rsidR="00821E42" w:rsidRDefault="00E400B8">
      <w:pPr>
        <w:spacing w:after="0"/>
        <w:rPr>
          <w:rFonts w:ascii="Abadi" w:hAnsi="Abadi" w:cs="Times New Roman"/>
          <w:b/>
          <w:bCs/>
          <w:sz w:val="24"/>
          <w:szCs w:val="24"/>
        </w:rPr>
      </w:pPr>
      <w:r>
        <w:rPr>
          <w:rFonts w:ascii="Abadi" w:hAnsi="Abadi" w:cs="Times New Roman"/>
          <w:b/>
          <w:bCs/>
          <w:sz w:val="24"/>
          <w:szCs w:val="24"/>
        </w:rPr>
        <w:t>___________________________________     _____________________</w:t>
      </w:r>
    </w:p>
    <w:p w14:paraId="14A3E249" w14:textId="01289909" w:rsidR="00821E42" w:rsidRPr="00E400B8" w:rsidRDefault="00E400B8">
      <w:pPr>
        <w:spacing w:after="0"/>
        <w:rPr>
          <w:rFonts w:ascii="Abadi" w:hAnsi="Abadi" w:cs="Times New Roman"/>
          <w:sz w:val="24"/>
          <w:szCs w:val="24"/>
        </w:rPr>
      </w:pPr>
      <w:r w:rsidRPr="00E400B8">
        <w:rPr>
          <w:rFonts w:ascii="Abadi" w:hAnsi="Abadi" w:cs="Times New Roman"/>
          <w:sz w:val="24"/>
          <w:szCs w:val="24"/>
        </w:rPr>
        <w:t xml:space="preserve">Indian Child Welfare </w:t>
      </w:r>
      <w:r>
        <w:rPr>
          <w:rFonts w:ascii="Abadi" w:hAnsi="Abadi" w:cs="Times New Roman"/>
          <w:sz w:val="24"/>
          <w:szCs w:val="24"/>
        </w:rPr>
        <w:t xml:space="preserve">(ICW) </w:t>
      </w:r>
      <w:r w:rsidRPr="00E400B8">
        <w:rPr>
          <w:rFonts w:ascii="Abadi" w:hAnsi="Abadi" w:cs="Times New Roman"/>
          <w:sz w:val="24"/>
          <w:szCs w:val="24"/>
        </w:rPr>
        <w:t xml:space="preserve">Director </w:t>
      </w:r>
      <w:r w:rsidR="006E3EEC">
        <w:rPr>
          <w:rFonts w:ascii="Abadi" w:hAnsi="Abadi" w:cs="Times New Roman"/>
          <w:sz w:val="24"/>
          <w:szCs w:val="24"/>
        </w:rPr>
        <w:t xml:space="preserve">             </w:t>
      </w:r>
      <w:r>
        <w:rPr>
          <w:rFonts w:ascii="Abadi" w:hAnsi="Abadi" w:cs="Times New Roman"/>
          <w:sz w:val="24"/>
          <w:szCs w:val="24"/>
        </w:rPr>
        <w:t>Date</w:t>
      </w:r>
    </w:p>
    <w:p w14:paraId="47C37750" w14:textId="5D3C87F0" w:rsidR="00821E42" w:rsidRPr="00333BA3" w:rsidRDefault="00821E42">
      <w:pPr>
        <w:spacing w:after="0"/>
        <w:rPr>
          <w:rFonts w:ascii="Abadi" w:hAnsi="Abadi" w:cs="Times New Roman"/>
          <w:b/>
          <w:bCs/>
          <w:sz w:val="24"/>
          <w:szCs w:val="24"/>
        </w:rPr>
      </w:pPr>
    </w:p>
    <w:sectPr w:rsidR="00821E42" w:rsidRPr="00333BA3" w:rsidSect="00333BA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BDB3" w14:textId="77777777" w:rsidR="00D35B6A" w:rsidRDefault="00D35B6A" w:rsidP="00D35B6A">
      <w:pPr>
        <w:spacing w:after="0" w:line="240" w:lineRule="auto"/>
      </w:pPr>
      <w:r>
        <w:separator/>
      </w:r>
    </w:p>
  </w:endnote>
  <w:endnote w:type="continuationSeparator" w:id="0">
    <w:p w14:paraId="40C85321" w14:textId="77777777" w:rsidR="00D35B6A" w:rsidRDefault="00D35B6A" w:rsidP="00D3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49861"/>
      <w:docPartObj>
        <w:docPartGallery w:val="Page Numbers (Bottom of Page)"/>
        <w:docPartUnique/>
      </w:docPartObj>
    </w:sdtPr>
    <w:sdtEndPr>
      <w:rPr>
        <w:noProof/>
      </w:rPr>
    </w:sdtEndPr>
    <w:sdtContent>
      <w:p w14:paraId="0A91623C" w14:textId="68ECB78A" w:rsidR="00333BA3" w:rsidRDefault="00333BA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DD8DDB5" w14:textId="77777777" w:rsidR="00333BA3" w:rsidRDefault="0033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ECFD" w14:textId="77777777" w:rsidR="00D35B6A" w:rsidRDefault="00D35B6A" w:rsidP="00D35B6A">
      <w:pPr>
        <w:spacing w:after="0" w:line="240" w:lineRule="auto"/>
      </w:pPr>
      <w:r>
        <w:separator/>
      </w:r>
    </w:p>
  </w:footnote>
  <w:footnote w:type="continuationSeparator" w:id="0">
    <w:p w14:paraId="6571AE33" w14:textId="77777777" w:rsidR="00D35B6A" w:rsidRDefault="00D35B6A" w:rsidP="00D3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CA31" w14:textId="6B70DE7B" w:rsidR="00D35B6A" w:rsidRDefault="00454A6C" w:rsidP="00454A6C">
    <w:pPr>
      <w:pStyle w:val="Header"/>
      <w:jc w:val="right"/>
      <w:rPr>
        <w:b/>
        <w:bCs/>
        <w:sz w:val="20"/>
        <w:szCs w:val="20"/>
      </w:rPr>
    </w:pPr>
    <w:r>
      <w:rPr>
        <w:b/>
        <w:bCs/>
        <w:sz w:val="20"/>
        <w:szCs w:val="20"/>
      </w:rPr>
      <w:t xml:space="preserve">INDIVIDUALIZED SERVICE PLAN (ISP) PROGRESS REPORT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DFFC" w14:textId="77777777" w:rsidR="00333BA3" w:rsidRPr="00D35B6A" w:rsidRDefault="00333BA3" w:rsidP="00333BA3">
    <w:pPr>
      <w:pStyle w:val="Header"/>
      <w:jc w:val="center"/>
      <w:rPr>
        <w:sz w:val="24"/>
        <w:szCs w:val="24"/>
      </w:rPr>
    </w:pPr>
    <w:r w:rsidRPr="00D35B6A">
      <w:rPr>
        <w:sz w:val="24"/>
        <w:szCs w:val="24"/>
      </w:rPr>
      <w:t xml:space="preserve">Iowa Tribe of Oklahoma </w:t>
    </w:r>
  </w:p>
  <w:p w14:paraId="60287B85" w14:textId="77777777" w:rsidR="00333BA3" w:rsidRPr="00D35B6A" w:rsidRDefault="00333BA3" w:rsidP="00333BA3">
    <w:pPr>
      <w:pStyle w:val="Header"/>
      <w:jc w:val="center"/>
      <w:rPr>
        <w:sz w:val="24"/>
        <w:szCs w:val="24"/>
      </w:rPr>
    </w:pPr>
    <w:r w:rsidRPr="00D35B6A">
      <w:rPr>
        <w:sz w:val="24"/>
        <w:szCs w:val="24"/>
      </w:rPr>
      <w:t xml:space="preserve">Indian Child Welfare </w:t>
    </w:r>
  </w:p>
  <w:p w14:paraId="0C1792C5" w14:textId="77777777" w:rsidR="00333BA3" w:rsidRPr="00D35B6A" w:rsidRDefault="00333BA3" w:rsidP="00333BA3">
    <w:pPr>
      <w:pStyle w:val="Header"/>
      <w:jc w:val="center"/>
      <w:rPr>
        <w:b/>
        <w:bCs/>
        <w:sz w:val="20"/>
        <w:szCs w:val="20"/>
      </w:rPr>
    </w:pPr>
  </w:p>
  <w:p w14:paraId="7F663494" w14:textId="77777777" w:rsidR="00333BA3" w:rsidRPr="00D35B6A" w:rsidRDefault="00333BA3" w:rsidP="00333BA3">
    <w:pPr>
      <w:pStyle w:val="Header"/>
      <w:jc w:val="center"/>
      <w:rPr>
        <w:b/>
        <w:bCs/>
        <w:sz w:val="24"/>
        <w:szCs w:val="24"/>
      </w:rPr>
    </w:pPr>
    <w:r w:rsidRPr="00D35B6A">
      <w:rPr>
        <w:b/>
        <w:bCs/>
        <w:sz w:val="24"/>
        <w:szCs w:val="24"/>
      </w:rPr>
      <w:t>INDIVIDUALIZED SERVICE PLAN (ISP) PROGRESS REPORT</w:t>
    </w:r>
  </w:p>
  <w:p w14:paraId="27E4C98E" w14:textId="77777777" w:rsidR="00333BA3" w:rsidRDefault="00333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6A"/>
    <w:rsid w:val="000765E6"/>
    <w:rsid w:val="000A739D"/>
    <w:rsid w:val="000D0027"/>
    <w:rsid w:val="001041C7"/>
    <w:rsid w:val="001332DA"/>
    <w:rsid w:val="00333BA3"/>
    <w:rsid w:val="00420A50"/>
    <w:rsid w:val="00454A6C"/>
    <w:rsid w:val="00483D28"/>
    <w:rsid w:val="004D706B"/>
    <w:rsid w:val="004F209B"/>
    <w:rsid w:val="00554E69"/>
    <w:rsid w:val="00634306"/>
    <w:rsid w:val="006C4EEF"/>
    <w:rsid w:val="006E3EEC"/>
    <w:rsid w:val="006E4D6D"/>
    <w:rsid w:val="0072331E"/>
    <w:rsid w:val="00751E03"/>
    <w:rsid w:val="00821E42"/>
    <w:rsid w:val="00850066"/>
    <w:rsid w:val="008D427A"/>
    <w:rsid w:val="00972D7F"/>
    <w:rsid w:val="009D31FD"/>
    <w:rsid w:val="009E6564"/>
    <w:rsid w:val="00A21A74"/>
    <w:rsid w:val="00A2454B"/>
    <w:rsid w:val="00A52AF8"/>
    <w:rsid w:val="00A6201F"/>
    <w:rsid w:val="00A660A6"/>
    <w:rsid w:val="00A8770D"/>
    <w:rsid w:val="00A95531"/>
    <w:rsid w:val="00AB2DE1"/>
    <w:rsid w:val="00BA33B2"/>
    <w:rsid w:val="00BC586D"/>
    <w:rsid w:val="00C55DEE"/>
    <w:rsid w:val="00CF476A"/>
    <w:rsid w:val="00D35B6A"/>
    <w:rsid w:val="00DD0ED8"/>
    <w:rsid w:val="00DF3AB1"/>
    <w:rsid w:val="00E0389D"/>
    <w:rsid w:val="00E12EB3"/>
    <w:rsid w:val="00E400B8"/>
    <w:rsid w:val="00E55065"/>
    <w:rsid w:val="00E557F2"/>
    <w:rsid w:val="00F11CB1"/>
    <w:rsid w:val="00FA6028"/>
    <w:rsid w:val="00FB1904"/>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45D79"/>
  <w15:chartTrackingRefBased/>
  <w15:docId w15:val="{94B1E513-70F6-41A7-AB12-DBF8387A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6A"/>
  </w:style>
  <w:style w:type="paragraph" w:styleId="Footer">
    <w:name w:val="footer"/>
    <w:basedOn w:val="Normal"/>
    <w:link w:val="FooterChar"/>
    <w:uiPriority w:val="99"/>
    <w:unhideWhenUsed/>
    <w:rsid w:val="00D3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6A"/>
  </w:style>
  <w:style w:type="table" w:styleId="TableGrid">
    <w:name w:val="Table Grid"/>
    <w:basedOn w:val="TableNormal"/>
    <w:uiPriority w:val="39"/>
    <w:rsid w:val="00D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228BD99865E4D91B6AFB2543BA034" ma:contentTypeVersion="2" ma:contentTypeDescription="Create a new document." ma:contentTypeScope="" ma:versionID="951da3925d5b02bf0a5ec65858d992e8">
  <xsd:schema xmlns:xsd="http://www.w3.org/2001/XMLSchema" xmlns:xs="http://www.w3.org/2001/XMLSchema" xmlns:p="http://schemas.microsoft.com/office/2006/metadata/properties" xmlns:ns3="0961a3d1-4a4a-4283-9b30-8b2f52408659" targetNamespace="http://schemas.microsoft.com/office/2006/metadata/properties" ma:root="true" ma:fieldsID="7a8fd3894797291c7efac29941fc5c52" ns3:_="">
    <xsd:import namespace="0961a3d1-4a4a-4283-9b30-8b2f524086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1a3d1-4a4a-4283-9b30-8b2f52408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7C0B1-E540-40DD-9EA3-0D110AAD7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1a3d1-4a4a-4283-9b30-8b2f52408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4A052-BB07-453F-84C2-76CB99E58B6D}">
  <ds:schemaRefs>
    <ds:schemaRef ds:uri="http://schemas.openxmlformats.org/officeDocument/2006/bibliography"/>
  </ds:schemaRefs>
</ds:datastoreItem>
</file>

<file path=customXml/itemProps3.xml><?xml version="1.0" encoding="utf-8"?>
<ds:datastoreItem xmlns:ds="http://schemas.openxmlformats.org/officeDocument/2006/customXml" ds:itemID="{554CF554-6F37-4E6E-A2A4-3A9F359AD5C1}">
  <ds:schemaRefs/>
</ds:datastoreItem>
</file>

<file path=customXml/itemProps4.xml><?xml version="1.0" encoding="utf-8"?>
<ds:datastoreItem xmlns:ds="http://schemas.openxmlformats.org/officeDocument/2006/customXml" ds:itemID="{7C7CAD79-AB06-48F3-A81E-2454D44DC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Goade</dc:creator>
  <cp:keywords/>
  <dc:description/>
  <cp:lastModifiedBy>Brandi Goade</cp:lastModifiedBy>
  <cp:revision>3</cp:revision>
  <cp:lastPrinted>2022-10-04T16:34:00Z</cp:lastPrinted>
  <dcterms:created xsi:type="dcterms:W3CDTF">2022-11-09T20:53:00Z</dcterms:created>
  <dcterms:modified xsi:type="dcterms:W3CDTF">2022-11-09T20:54:00Z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0x0101007B2228BD99865E4D91B6AFB2543BA034</vt:lpwstr>
  </property>
</Properties>
</file>